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B67" w:rsidRPr="00575923" w:rsidRDefault="00575923" w:rsidP="00575923">
      <w:pPr>
        <w:spacing w:after="120"/>
        <w:jc w:val="center"/>
        <w:rPr>
          <w:b/>
          <w:bCs/>
          <w:sz w:val="20"/>
          <w:szCs w:val="20"/>
        </w:rPr>
      </w:pPr>
      <w:r w:rsidRPr="00575923">
        <w:rPr>
          <w:b/>
          <w:bCs/>
          <w:sz w:val="20"/>
          <w:szCs w:val="20"/>
        </w:rPr>
        <w:t>12.SINIF TÜRK DİLİ VE EDEBİYATI 2</w:t>
      </w:r>
      <w:r w:rsidR="00A959D1">
        <w:rPr>
          <w:b/>
          <w:bCs/>
          <w:sz w:val="20"/>
          <w:szCs w:val="20"/>
        </w:rPr>
        <w:t>.DÖNEM 2.YAZILI SORULARI</w:t>
      </w:r>
    </w:p>
    <w:p w:rsidR="006A1B67" w:rsidRPr="00575923" w:rsidRDefault="006A1B67" w:rsidP="006A1B67">
      <w:pPr>
        <w:pStyle w:val="ListeParagraf"/>
        <w:spacing w:after="120"/>
        <w:rPr>
          <w:b/>
          <w:bCs/>
          <w:sz w:val="20"/>
          <w:szCs w:val="20"/>
        </w:rPr>
      </w:pPr>
      <w:r w:rsidRPr="00575923">
        <w:rPr>
          <w:b/>
          <w:bCs/>
          <w:sz w:val="20"/>
          <w:szCs w:val="20"/>
        </w:rPr>
        <w:t>Aşağıda verilen tiyatro metnine göre 1 ve 2. Soruları cevaplayınız.</w:t>
      </w:r>
    </w:p>
    <w:p w:rsidR="006A1B67" w:rsidRPr="00575923" w:rsidRDefault="006A1B67" w:rsidP="006A1B67">
      <w:pPr>
        <w:pStyle w:val="ListeParagraf"/>
        <w:spacing w:after="120"/>
        <w:rPr>
          <w:sz w:val="20"/>
          <w:szCs w:val="20"/>
        </w:rPr>
      </w:pPr>
    </w:p>
    <w:p w:rsidR="00640E8A" w:rsidRPr="00575923" w:rsidRDefault="00640E8A" w:rsidP="00575923">
      <w:pPr>
        <w:pStyle w:val="ListeParagraf"/>
        <w:spacing w:after="120"/>
        <w:ind w:left="0" w:firstLine="11"/>
        <w:rPr>
          <w:rFonts w:cstheme="minorHAnsi"/>
          <w:b/>
          <w:bCs/>
          <w:sz w:val="20"/>
          <w:szCs w:val="20"/>
        </w:rPr>
      </w:pPr>
      <w:r w:rsidRPr="00575923">
        <w:rPr>
          <w:sz w:val="20"/>
          <w:szCs w:val="20"/>
        </w:rPr>
        <w:t xml:space="preserve">KÖYLÜ MÜŞTERİ —Merhamet edin efendim! </w:t>
      </w:r>
    </w:p>
    <w:p w:rsidR="00640E8A" w:rsidRPr="00575923" w:rsidRDefault="00640E8A" w:rsidP="00575923">
      <w:pPr>
        <w:pStyle w:val="ListeParagraf"/>
        <w:spacing w:after="120"/>
        <w:ind w:left="0"/>
        <w:rPr>
          <w:rFonts w:cstheme="minorHAnsi"/>
          <w:b/>
          <w:bCs/>
          <w:sz w:val="20"/>
          <w:szCs w:val="20"/>
        </w:rPr>
      </w:pPr>
      <w:r w:rsidRPr="00575923">
        <w:rPr>
          <w:sz w:val="20"/>
          <w:szCs w:val="20"/>
        </w:rPr>
        <w:t xml:space="preserve">REİS BEY —Sen de mi öğrendin bu lafı? (Otel Kâtibiyle taşralı müşteriye doğru) Ne kelimeler ne duygular var; öğretemiyoruz da sıra merhamete geldi mi herkes ezbere biliyor. Ağızların iğrenç sakızı! </w:t>
      </w:r>
    </w:p>
    <w:p w:rsidR="00640E8A" w:rsidRPr="00575923" w:rsidRDefault="00640E8A" w:rsidP="00575923">
      <w:pPr>
        <w:pStyle w:val="ListeParagraf"/>
        <w:spacing w:after="120"/>
        <w:ind w:left="0"/>
        <w:rPr>
          <w:sz w:val="20"/>
          <w:szCs w:val="20"/>
        </w:rPr>
      </w:pPr>
      <w:r w:rsidRPr="00575923">
        <w:rPr>
          <w:sz w:val="20"/>
          <w:szCs w:val="20"/>
        </w:rPr>
        <w:t xml:space="preserve">OTEL KÂTİBİ —Merhamet suç mu efendim? </w:t>
      </w:r>
    </w:p>
    <w:p w:rsidR="00640E8A" w:rsidRPr="00575923" w:rsidRDefault="00640E8A" w:rsidP="00575923">
      <w:pPr>
        <w:pStyle w:val="ListeParagraf"/>
        <w:spacing w:after="120"/>
        <w:ind w:left="0"/>
        <w:rPr>
          <w:sz w:val="20"/>
          <w:szCs w:val="20"/>
        </w:rPr>
      </w:pPr>
      <w:r w:rsidRPr="00575923">
        <w:rPr>
          <w:sz w:val="20"/>
          <w:szCs w:val="20"/>
        </w:rPr>
        <w:t xml:space="preserve">REİS BEY —(Gayet sert) Hem de idamlık... </w:t>
      </w:r>
      <w:proofErr w:type="gramStart"/>
      <w:r w:rsidRPr="00575923">
        <w:rPr>
          <w:sz w:val="20"/>
          <w:szCs w:val="20"/>
        </w:rPr>
        <w:t>(</w:t>
      </w:r>
      <w:proofErr w:type="gramEnd"/>
      <w:r w:rsidRPr="00575923">
        <w:rPr>
          <w:sz w:val="20"/>
          <w:szCs w:val="20"/>
        </w:rPr>
        <w:t>Reis Bey merdivenden çıkar. Arkasından köylü müşteri... Otel kâtibi ve taşralı müşteri, merdivene doğru, dimdik... Çıkanlar kaybolur. Taşralı müşteri, otel kâtibine döner.</w:t>
      </w:r>
      <w:proofErr w:type="gramStart"/>
      <w:r w:rsidRPr="00575923">
        <w:rPr>
          <w:sz w:val="20"/>
          <w:szCs w:val="20"/>
        </w:rPr>
        <w:t>)</w:t>
      </w:r>
      <w:proofErr w:type="gramEnd"/>
      <w:r w:rsidRPr="00575923">
        <w:rPr>
          <w:sz w:val="20"/>
          <w:szCs w:val="20"/>
        </w:rPr>
        <w:t xml:space="preserve"> </w:t>
      </w:r>
    </w:p>
    <w:p w:rsidR="00640E8A" w:rsidRPr="00575923" w:rsidRDefault="00640E8A" w:rsidP="00575923">
      <w:pPr>
        <w:pStyle w:val="ListeParagraf"/>
        <w:spacing w:after="120"/>
        <w:ind w:left="0"/>
        <w:rPr>
          <w:sz w:val="20"/>
          <w:szCs w:val="20"/>
        </w:rPr>
      </w:pPr>
      <w:r w:rsidRPr="00575923">
        <w:rPr>
          <w:sz w:val="20"/>
          <w:szCs w:val="20"/>
        </w:rPr>
        <w:t xml:space="preserve">TAŞRALI MÜŞTERİ —Taştan mı, demirden mi bu adam? </w:t>
      </w:r>
    </w:p>
    <w:p w:rsidR="00640E8A" w:rsidRPr="00575923" w:rsidRDefault="00640E8A" w:rsidP="00575923">
      <w:pPr>
        <w:pStyle w:val="ListeParagraf"/>
        <w:spacing w:after="120"/>
        <w:ind w:left="0"/>
        <w:rPr>
          <w:sz w:val="20"/>
          <w:szCs w:val="20"/>
        </w:rPr>
      </w:pPr>
      <w:r w:rsidRPr="00575923">
        <w:rPr>
          <w:sz w:val="20"/>
          <w:szCs w:val="20"/>
        </w:rPr>
        <w:t xml:space="preserve">OTEL KÂTİBİ —Makine adam... Kanun makinesi... Tek yanlışsız çalışır. </w:t>
      </w:r>
    </w:p>
    <w:p w:rsidR="00640E8A" w:rsidRPr="00575923" w:rsidRDefault="00640E8A" w:rsidP="00575923">
      <w:pPr>
        <w:pStyle w:val="ListeParagraf"/>
        <w:spacing w:after="120"/>
        <w:ind w:left="0"/>
        <w:rPr>
          <w:sz w:val="20"/>
          <w:szCs w:val="20"/>
        </w:rPr>
      </w:pPr>
      <w:r w:rsidRPr="00575923">
        <w:rPr>
          <w:sz w:val="20"/>
          <w:szCs w:val="20"/>
        </w:rPr>
        <w:t xml:space="preserve">TAŞRALI MÜŞTERİ —Hiç acıdığı olmaz mı? </w:t>
      </w:r>
    </w:p>
    <w:p w:rsidR="00640E8A" w:rsidRPr="00575923" w:rsidRDefault="00640E8A" w:rsidP="00575923">
      <w:pPr>
        <w:pStyle w:val="ListeParagraf"/>
        <w:spacing w:after="120"/>
        <w:ind w:left="0"/>
        <w:rPr>
          <w:sz w:val="20"/>
          <w:szCs w:val="20"/>
        </w:rPr>
      </w:pPr>
      <w:r w:rsidRPr="00575923">
        <w:rPr>
          <w:sz w:val="20"/>
          <w:szCs w:val="20"/>
        </w:rPr>
        <w:t>OTEL KÂTİBİ —Acımak mı? Ne diyorsun sen? Bir gece bu otelde bir intihar vakası oldu. Reis’in yattığı katta, genç bir üniversiteli kendisini tavana astı. Bütün otel ayağa kalktı. Onun tüyü bile kıpı</w:t>
      </w:r>
      <w:r w:rsidR="006A1B67" w:rsidRPr="00575923">
        <w:rPr>
          <w:sz w:val="20"/>
          <w:szCs w:val="20"/>
        </w:rPr>
        <w:t>r</w:t>
      </w:r>
      <w:r w:rsidRPr="00575923">
        <w:rPr>
          <w:sz w:val="20"/>
          <w:szCs w:val="20"/>
        </w:rPr>
        <w:t xml:space="preserve">damadı. Gelen polislere, odamda yazımı yazıyordum dedi; on günlük uzaktaymışım gibi hiçbir şeyden haberim olmadı, dedi. Her gece olduğu gibi üst üste kahvelerini içti, yazısını bitirdi, uykusunu uyudu. Sabahleyin savcı, ölünün yüzünü açıp bin bir rica ile ona gösterdiği zaman şu sözü söyledi; “Benden merhametin öldürdüklerine merhamet beklemeyiniz!” Bu sözü, kulağımdan hiç gitmez. </w:t>
      </w:r>
    </w:p>
    <w:p w:rsidR="00976863" w:rsidRPr="00575923" w:rsidRDefault="00640E8A" w:rsidP="00575923">
      <w:pPr>
        <w:pStyle w:val="ListeParagraf"/>
        <w:spacing w:after="120"/>
        <w:ind w:left="0"/>
        <w:rPr>
          <w:sz w:val="20"/>
          <w:szCs w:val="20"/>
        </w:rPr>
      </w:pPr>
      <w:r w:rsidRPr="00575923">
        <w:rPr>
          <w:sz w:val="20"/>
          <w:szCs w:val="20"/>
        </w:rPr>
        <w:t>TAŞRALI MÜŞTERİ —Merhametin öldürdükleri ne demek?</w:t>
      </w:r>
    </w:p>
    <w:p w:rsidR="006A1B67" w:rsidRPr="00575923" w:rsidRDefault="006A1B67" w:rsidP="00640E8A">
      <w:pPr>
        <w:pStyle w:val="ListeParagraf"/>
        <w:spacing w:after="120"/>
        <w:rPr>
          <w:sz w:val="20"/>
          <w:szCs w:val="20"/>
        </w:rPr>
      </w:pPr>
    </w:p>
    <w:p w:rsidR="006A1B67" w:rsidRPr="00575923" w:rsidRDefault="006A1B67" w:rsidP="006A1B67">
      <w:pPr>
        <w:pStyle w:val="ListeParagraf"/>
        <w:numPr>
          <w:ilvl w:val="0"/>
          <w:numId w:val="9"/>
        </w:numPr>
        <w:spacing w:after="120"/>
        <w:rPr>
          <w:rFonts w:cstheme="minorHAnsi"/>
          <w:b/>
          <w:bCs/>
          <w:sz w:val="20"/>
          <w:szCs w:val="20"/>
        </w:rPr>
      </w:pPr>
      <w:r w:rsidRPr="00575923">
        <w:rPr>
          <w:rFonts w:cstheme="minorHAnsi"/>
          <w:b/>
          <w:bCs/>
          <w:sz w:val="20"/>
          <w:szCs w:val="20"/>
        </w:rPr>
        <w:t>Yukarıda verilen metnin konusu</w:t>
      </w:r>
      <w:r w:rsidR="00EE5AA4" w:rsidRPr="00575923">
        <w:rPr>
          <w:rFonts w:cstheme="minorHAnsi"/>
          <w:b/>
          <w:bCs/>
          <w:sz w:val="20"/>
          <w:szCs w:val="20"/>
        </w:rPr>
        <w:t>nu</w:t>
      </w:r>
      <w:r w:rsidRPr="00575923">
        <w:rPr>
          <w:rFonts w:cstheme="minorHAnsi"/>
          <w:b/>
          <w:bCs/>
          <w:sz w:val="20"/>
          <w:szCs w:val="20"/>
        </w:rPr>
        <w:t xml:space="preserve"> ve temasını yazınız.</w:t>
      </w:r>
      <w:r w:rsidR="00530D17" w:rsidRPr="00575923">
        <w:rPr>
          <w:rFonts w:cstheme="minorHAnsi"/>
          <w:b/>
          <w:bCs/>
          <w:sz w:val="20"/>
          <w:szCs w:val="20"/>
        </w:rPr>
        <w:t>(2x5=10P)</w:t>
      </w:r>
    </w:p>
    <w:p w:rsidR="006A1B67" w:rsidRPr="00575923" w:rsidRDefault="006A1B67" w:rsidP="006A1B67">
      <w:pPr>
        <w:spacing w:after="120"/>
        <w:rPr>
          <w:rFonts w:cstheme="minorHAnsi"/>
          <w:b/>
          <w:bCs/>
          <w:sz w:val="20"/>
          <w:szCs w:val="20"/>
        </w:rPr>
      </w:pPr>
    </w:p>
    <w:p w:rsidR="006A1B67" w:rsidRPr="00575923" w:rsidRDefault="006A1B67" w:rsidP="006A1B67">
      <w:pPr>
        <w:spacing w:after="120"/>
        <w:rPr>
          <w:rFonts w:cstheme="minorHAnsi"/>
          <w:b/>
          <w:bCs/>
          <w:sz w:val="20"/>
          <w:szCs w:val="20"/>
        </w:rPr>
      </w:pPr>
    </w:p>
    <w:p w:rsidR="006A1B67" w:rsidRPr="00575923" w:rsidRDefault="006A1B67" w:rsidP="006A1B67">
      <w:pPr>
        <w:pStyle w:val="ListeParagraf"/>
        <w:numPr>
          <w:ilvl w:val="0"/>
          <w:numId w:val="9"/>
        </w:numPr>
        <w:spacing w:after="0" w:line="240" w:lineRule="auto"/>
        <w:jc w:val="both"/>
        <w:rPr>
          <w:rFonts w:cstheme="minorHAnsi"/>
          <w:sz w:val="20"/>
          <w:szCs w:val="20"/>
        </w:rPr>
      </w:pPr>
      <w:r w:rsidRPr="00575923">
        <w:rPr>
          <w:rFonts w:cstheme="minorHAnsi"/>
          <w:b/>
          <w:sz w:val="20"/>
          <w:szCs w:val="20"/>
        </w:rPr>
        <w:t>Yukarıdaki tiyatrosunda geçen aşağıdaki cümleleri yorumlayınız. (</w:t>
      </w:r>
      <w:r w:rsidR="00EE5AA4" w:rsidRPr="00575923">
        <w:rPr>
          <w:rFonts w:cstheme="minorHAnsi"/>
          <w:b/>
          <w:sz w:val="20"/>
          <w:szCs w:val="20"/>
        </w:rPr>
        <w:t>10</w:t>
      </w:r>
      <w:r w:rsidRPr="00575923">
        <w:rPr>
          <w:rFonts w:cstheme="minorHAnsi"/>
          <w:b/>
          <w:sz w:val="20"/>
          <w:szCs w:val="20"/>
        </w:rPr>
        <w:t>P)</w:t>
      </w:r>
    </w:p>
    <w:p w:rsidR="006A1B67" w:rsidRPr="00575923" w:rsidRDefault="006A1B67" w:rsidP="006A1B67">
      <w:pPr>
        <w:pStyle w:val="ListeParagraf"/>
        <w:spacing w:after="0" w:line="240" w:lineRule="auto"/>
        <w:jc w:val="both"/>
        <w:rPr>
          <w:rFonts w:cstheme="minorHAnsi"/>
          <w:b/>
          <w:sz w:val="20"/>
          <w:szCs w:val="20"/>
        </w:rPr>
      </w:pPr>
    </w:p>
    <w:p w:rsidR="006A1B67" w:rsidRPr="00575923" w:rsidRDefault="006A1B67" w:rsidP="006A1B67">
      <w:pPr>
        <w:pStyle w:val="ListeParagraf"/>
        <w:spacing w:after="0" w:line="240" w:lineRule="auto"/>
        <w:jc w:val="both"/>
        <w:rPr>
          <w:rFonts w:cstheme="minorHAnsi"/>
          <w:i/>
          <w:sz w:val="20"/>
          <w:szCs w:val="20"/>
        </w:rPr>
      </w:pPr>
      <w:r w:rsidRPr="00575923">
        <w:rPr>
          <w:rFonts w:cstheme="minorHAnsi"/>
          <w:i/>
          <w:sz w:val="20"/>
          <w:szCs w:val="20"/>
        </w:rPr>
        <w:t xml:space="preserve">“Merhametin öldürdükleri”: </w:t>
      </w:r>
    </w:p>
    <w:p w:rsidR="006A1B67" w:rsidRPr="00575923" w:rsidRDefault="006A1B67" w:rsidP="006A1B67">
      <w:pPr>
        <w:pStyle w:val="ListeParagraf"/>
        <w:spacing w:after="0" w:line="240" w:lineRule="auto"/>
        <w:jc w:val="both"/>
        <w:rPr>
          <w:rFonts w:cstheme="minorHAnsi"/>
          <w:i/>
          <w:sz w:val="20"/>
          <w:szCs w:val="20"/>
        </w:rPr>
      </w:pPr>
    </w:p>
    <w:p w:rsidR="006A1B67" w:rsidRPr="00575923" w:rsidRDefault="006A1B67" w:rsidP="006A1B67">
      <w:pPr>
        <w:pStyle w:val="ListeParagraf"/>
        <w:spacing w:after="0" w:line="240" w:lineRule="auto"/>
        <w:jc w:val="both"/>
        <w:rPr>
          <w:rFonts w:cstheme="minorHAnsi"/>
          <w:i/>
          <w:sz w:val="20"/>
          <w:szCs w:val="20"/>
        </w:rPr>
      </w:pPr>
    </w:p>
    <w:p w:rsidR="006A1B67" w:rsidRPr="00575923" w:rsidRDefault="006A1B67" w:rsidP="006A1B67">
      <w:pPr>
        <w:pStyle w:val="ListeParagraf"/>
        <w:spacing w:after="0" w:line="240" w:lineRule="auto"/>
        <w:jc w:val="both"/>
        <w:rPr>
          <w:rFonts w:cstheme="minorHAnsi"/>
          <w:i/>
          <w:sz w:val="20"/>
          <w:szCs w:val="20"/>
        </w:rPr>
      </w:pPr>
    </w:p>
    <w:p w:rsidR="006A1B67" w:rsidRPr="00575923" w:rsidRDefault="006A1B67" w:rsidP="006A1B67">
      <w:pPr>
        <w:pStyle w:val="ListeParagraf"/>
        <w:spacing w:after="0" w:line="240" w:lineRule="auto"/>
        <w:jc w:val="both"/>
        <w:rPr>
          <w:rFonts w:cstheme="minorHAnsi"/>
          <w:sz w:val="20"/>
          <w:szCs w:val="20"/>
        </w:rPr>
      </w:pPr>
      <w:r w:rsidRPr="00575923">
        <w:rPr>
          <w:rFonts w:cstheme="minorHAnsi"/>
          <w:i/>
          <w:sz w:val="20"/>
          <w:szCs w:val="20"/>
        </w:rPr>
        <w:t xml:space="preserve">“Ağızların iğrenç sakızları: </w:t>
      </w:r>
    </w:p>
    <w:p w:rsidR="006A1B67" w:rsidRPr="00575923" w:rsidRDefault="006A1B67" w:rsidP="006A1B67">
      <w:pPr>
        <w:pStyle w:val="ListeParagraf"/>
        <w:spacing w:after="120"/>
        <w:ind w:left="1080"/>
        <w:rPr>
          <w:rFonts w:cstheme="minorHAnsi"/>
          <w:b/>
          <w:bCs/>
          <w:sz w:val="20"/>
          <w:szCs w:val="20"/>
        </w:rPr>
      </w:pPr>
    </w:p>
    <w:p w:rsidR="00EE5AA4" w:rsidRPr="00575923" w:rsidRDefault="0008154D" w:rsidP="00EE5AA4">
      <w:pPr>
        <w:pStyle w:val="ListeParagraf"/>
        <w:numPr>
          <w:ilvl w:val="0"/>
          <w:numId w:val="9"/>
        </w:numPr>
        <w:rPr>
          <w:rFonts w:cstheme="minorHAnsi"/>
          <w:b/>
          <w:kern w:val="0"/>
          <w:sz w:val="20"/>
          <w:szCs w:val="20"/>
        </w:rPr>
      </w:pPr>
      <w:r w:rsidRPr="00575923">
        <w:rPr>
          <w:rFonts w:cstheme="minorHAnsi"/>
          <w:b/>
          <w:sz w:val="20"/>
          <w:szCs w:val="20"/>
        </w:rPr>
        <w:t>Aşağıdaki parçada yer alan yazım yanlışlarını bulunuz ve yazımın doğrusunu belirtiniz.</w:t>
      </w:r>
      <w:r w:rsidR="00EE5AA4" w:rsidRPr="00575923">
        <w:rPr>
          <w:rFonts w:cstheme="minorHAnsi"/>
          <w:b/>
          <w:sz w:val="20"/>
          <w:szCs w:val="20"/>
        </w:rPr>
        <w:t>(</w:t>
      </w:r>
      <w:r w:rsidR="00530D17" w:rsidRPr="00575923">
        <w:rPr>
          <w:rFonts w:cstheme="minorHAnsi"/>
          <w:b/>
          <w:sz w:val="20"/>
          <w:szCs w:val="20"/>
        </w:rPr>
        <w:t>5x2=10</w:t>
      </w:r>
      <w:r w:rsidR="00EE5AA4" w:rsidRPr="00575923">
        <w:rPr>
          <w:rFonts w:cstheme="minorHAnsi"/>
          <w:b/>
          <w:sz w:val="20"/>
          <w:szCs w:val="20"/>
        </w:rPr>
        <w:t>P)</w:t>
      </w:r>
    </w:p>
    <w:p w:rsidR="00EE5AA4" w:rsidRPr="00575923" w:rsidRDefault="00EE5AA4" w:rsidP="00EE5AA4">
      <w:pPr>
        <w:pStyle w:val="ListeParagraf"/>
        <w:ind w:left="1080"/>
        <w:rPr>
          <w:rFonts w:cstheme="minorHAnsi"/>
          <w:b/>
          <w:sz w:val="20"/>
          <w:szCs w:val="20"/>
        </w:rPr>
      </w:pPr>
    </w:p>
    <w:p w:rsidR="0008154D" w:rsidRPr="00575923" w:rsidRDefault="0008154D" w:rsidP="00575923">
      <w:pPr>
        <w:pStyle w:val="ListeParagraf"/>
        <w:ind w:left="0"/>
        <w:rPr>
          <w:rFonts w:cstheme="minorHAnsi"/>
          <w:b/>
          <w:kern w:val="0"/>
          <w:sz w:val="20"/>
          <w:szCs w:val="20"/>
        </w:rPr>
      </w:pPr>
      <w:r w:rsidRPr="00575923">
        <w:rPr>
          <w:rFonts w:cstheme="minorHAnsi"/>
          <w:sz w:val="20"/>
          <w:szCs w:val="20"/>
        </w:rPr>
        <w:t xml:space="preserve">Yüzünü </w:t>
      </w:r>
      <w:proofErr w:type="spellStart"/>
      <w:r w:rsidRPr="00575923">
        <w:rPr>
          <w:rFonts w:cstheme="minorHAnsi"/>
          <w:sz w:val="20"/>
          <w:szCs w:val="20"/>
        </w:rPr>
        <w:t>eşkieşki</w:t>
      </w:r>
      <w:proofErr w:type="spellEnd"/>
      <w:r w:rsidRPr="00575923">
        <w:rPr>
          <w:rFonts w:cstheme="minorHAnsi"/>
          <w:sz w:val="20"/>
          <w:szCs w:val="20"/>
        </w:rPr>
        <w:t xml:space="preserve"> buruşturup rahatsız olmuş gibi bir kaç adım geriledi. Benim belleğim bu sokaklardan oluşur evlat, dedi sonrada. Belleğimi yoklamam için sokaklara çıkıp </w:t>
      </w:r>
      <w:proofErr w:type="spellStart"/>
      <w:r w:rsidRPr="00575923">
        <w:rPr>
          <w:rFonts w:cstheme="minorHAnsi"/>
          <w:sz w:val="20"/>
          <w:szCs w:val="20"/>
        </w:rPr>
        <w:t>adımadım</w:t>
      </w:r>
      <w:proofErr w:type="spellEnd"/>
      <w:r w:rsidRPr="00575923">
        <w:rPr>
          <w:rFonts w:cstheme="minorHAnsi"/>
          <w:sz w:val="20"/>
          <w:szCs w:val="20"/>
        </w:rPr>
        <w:t xml:space="preserve"> dolaşmam gerekir. Ama bunu pekâlâ sende yapabilirsin, öyle </w:t>
      </w:r>
      <w:proofErr w:type="spellStart"/>
      <w:r w:rsidRPr="00575923">
        <w:rPr>
          <w:rFonts w:cstheme="minorHAnsi"/>
          <w:sz w:val="20"/>
          <w:szCs w:val="20"/>
        </w:rPr>
        <w:t>değilmi</w:t>
      </w:r>
      <w:proofErr w:type="spellEnd"/>
      <w:r w:rsidRPr="00575923">
        <w:rPr>
          <w:rFonts w:cstheme="minorHAnsi"/>
          <w:sz w:val="20"/>
          <w:szCs w:val="20"/>
        </w:rPr>
        <w:t>? Bu cümlede geçen yazım yanlışlarını bularak doğrusunu aşağıdaki boşluğa yazınız.</w:t>
      </w:r>
    </w:p>
    <w:p w:rsidR="00976863" w:rsidRPr="00575923" w:rsidRDefault="00976863" w:rsidP="0008154D">
      <w:pPr>
        <w:pStyle w:val="Normal1"/>
        <w:ind w:left="360"/>
        <w:jc w:val="both"/>
        <w:rPr>
          <w:rFonts w:asciiTheme="minorHAnsi" w:hAnsiTheme="minorHAnsi" w:cstheme="minorHAnsi"/>
          <w:sz w:val="20"/>
          <w:szCs w:val="20"/>
        </w:rPr>
      </w:pPr>
    </w:p>
    <w:p w:rsidR="00421B3C" w:rsidRPr="00575923" w:rsidRDefault="00421B3C" w:rsidP="00421B3C">
      <w:pPr>
        <w:pStyle w:val="Normal1"/>
        <w:jc w:val="both"/>
        <w:rPr>
          <w:rFonts w:asciiTheme="minorHAnsi" w:hAnsiTheme="minorHAnsi" w:cstheme="minorHAnsi"/>
          <w:sz w:val="20"/>
          <w:szCs w:val="20"/>
        </w:rPr>
      </w:pPr>
    </w:p>
    <w:p w:rsidR="00976863" w:rsidRPr="00575923" w:rsidRDefault="00976863" w:rsidP="0008154D">
      <w:pPr>
        <w:pStyle w:val="Normal1"/>
        <w:ind w:left="360"/>
        <w:jc w:val="both"/>
        <w:rPr>
          <w:rFonts w:asciiTheme="minorHAnsi" w:hAnsiTheme="minorHAnsi" w:cstheme="minorHAnsi"/>
          <w:sz w:val="20"/>
          <w:szCs w:val="20"/>
        </w:rPr>
      </w:pPr>
    </w:p>
    <w:p w:rsidR="00976863" w:rsidRPr="00575923" w:rsidRDefault="00976863" w:rsidP="006A1B67">
      <w:pPr>
        <w:pStyle w:val="ListeParagraf"/>
        <w:numPr>
          <w:ilvl w:val="0"/>
          <w:numId w:val="9"/>
        </w:numPr>
        <w:rPr>
          <w:b/>
          <w:bCs/>
          <w:sz w:val="20"/>
          <w:szCs w:val="20"/>
          <w:lang w:eastAsia="tr-TR"/>
        </w:rPr>
      </w:pPr>
      <w:r w:rsidRPr="00575923">
        <w:rPr>
          <w:b/>
          <w:bCs/>
          <w:sz w:val="20"/>
          <w:szCs w:val="20"/>
          <w:lang w:eastAsia="tr-TR"/>
        </w:rPr>
        <w:t>Aşağıda verilen cümlelerde düşüncenin akışını bozan cümleyi bulup parçanın altına akışı bozan cümleyi yazınız. (10P)</w:t>
      </w:r>
    </w:p>
    <w:p w:rsidR="006A1B67" w:rsidRPr="00575923" w:rsidRDefault="006A1B67" w:rsidP="006A1B67">
      <w:pPr>
        <w:pStyle w:val="ListeParagraf"/>
        <w:ind w:left="1080"/>
        <w:rPr>
          <w:b/>
          <w:bCs/>
          <w:sz w:val="20"/>
          <w:szCs w:val="20"/>
          <w:lang w:eastAsia="tr-TR"/>
        </w:rPr>
      </w:pPr>
    </w:p>
    <w:p w:rsidR="00976863" w:rsidRPr="00575923" w:rsidRDefault="00976863" w:rsidP="00575923">
      <w:pPr>
        <w:pStyle w:val="ListeParagraf"/>
        <w:ind w:left="0"/>
        <w:jc w:val="both"/>
        <w:rPr>
          <w:sz w:val="20"/>
          <w:szCs w:val="20"/>
          <w:lang w:eastAsia="tr-TR"/>
        </w:rPr>
      </w:pPr>
      <w:r w:rsidRPr="00575923">
        <w:rPr>
          <w:sz w:val="20"/>
          <w:szCs w:val="20"/>
          <w:lang w:eastAsia="tr-TR"/>
        </w:rPr>
        <w:t>Üç yıl önce aramızdan ayrılan Oktay Akbal ile 1990’lı yılların sonlarında tanıştım.  Yumuşak huylu, genç yazar adaylarına yollarını aydınlatabileceğini düşündüğü öğütler vermeyi seven bir kişi olmasının ötesinde yazar egosu dediğimiz, çoğu okurda düş kırıklığı yaratan kibirden olabildiğine uzak bir insandı diyebilirim. Günümüzün özellikle genç yazarları âdeta burnundan kıl aldırmıyor, şöhretin ışıltısına kapılarak kibirleniyorlar. Zor koşullarda birkaç sayı çıkabilen bir edebiyat dergisi için kendisiyle röportaj da yapmıştım. Sorulara oldukça kısa hatta sorulan soruyla pek de ilgisi olmayan cevaplar vermişti. İyi bir denemeciydi ama röportajda beklediğiniz uzun ve doyurucu yanıtları alabileceğiniz bir yazar değildi; kim bilir hangi bilinmez nedenlerle ketumluğu tercih ediyordu.</w:t>
      </w:r>
    </w:p>
    <w:p w:rsidR="00976863" w:rsidRPr="00575923" w:rsidRDefault="00976863" w:rsidP="00575923">
      <w:pPr>
        <w:pStyle w:val="ListeParagraf"/>
        <w:ind w:left="0"/>
        <w:rPr>
          <w:sz w:val="20"/>
          <w:szCs w:val="20"/>
          <w:lang w:eastAsia="tr-TR"/>
        </w:rPr>
      </w:pPr>
    </w:p>
    <w:p w:rsidR="00815797" w:rsidRPr="00575923" w:rsidRDefault="00976863" w:rsidP="00575923">
      <w:pPr>
        <w:pStyle w:val="ListeParagraf"/>
        <w:spacing w:line="480" w:lineRule="auto"/>
        <w:ind w:left="0"/>
        <w:rPr>
          <w:b/>
          <w:sz w:val="20"/>
          <w:szCs w:val="20"/>
          <w:lang w:eastAsia="tr-TR"/>
        </w:rPr>
      </w:pPr>
      <w:proofErr w:type="gramStart"/>
      <w:r w:rsidRPr="00575923">
        <w:rPr>
          <w:b/>
          <w:sz w:val="20"/>
          <w:szCs w:val="20"/>
          <w:lang w:eastAsia="tr-TR"/>
        </w:rPr>
        <w:t>……………………………………………………………………………………………………………………………………………….………………………………………………………………………………………………………………………………………..</w:t>
      </w:r>
      <w:proofErr w:type="gramEnd"/>
    </w:p>
    <w:p w:rsidR="00815797" w:rsidRPr="00575923" w:rsidRDefault="00815797" w:rsidP="00815797">
      <w:pPr>
        <w:pStyle w:val="Normal1"/>
        <w:numPr>
          <w:ilvl w:val="0"/>
          <w:numId w:val="9"/>
        </w:numPr>
        <w:jc w:val="both"/>
        <w:rPr>
          <w:rFonts w:asciiTheme="minorHAnsi" w:hAnsiTheme="minorHAnsi" w:cstheme="minorHAnsi"/>
          <w:b/>
          <w:bCs/>
          <w:sz w:val="20"/>
          <w:szCs w:val="20"/>
        </w:rPr>
      </w:pPr>
      <w:r w:rsidRPr="00575923">
        <w:rPr>
          <w:rFonts w:asciiTheme="minorHAnsi" w:hAnsiTheme="minorHAnsi" w:cstheme="minorHAnsi"/>
          <w:b/>
          <w:bCs/>
          <w:sz w:val="20"/>
          <w:szCs w:val="20"/>
        </w:rPr>
        <w:lastRenderedPageBreak/>
        <w:t>Aşağıda verilen eserlerin karşılarına sanatçılarını yazınız. (5x3=15P)</w:t>
      </w:r>
    </w:p>
    <w:p w:rsidR="00815797" w:rsidRPr="00575923" w:rsidRDefault="00815797" w:rsidP="00815797">
      <w:pPr>
        <w:pStyle w:val="Normal1"/>
        <w:ind w:left="720"/>
        <w:jc w:val="both"/>
        <w:rPr>
          <w:rFonts w:asciiTheme="minorHAnsi" w:hAnsiTheme="minorHAnsi" w:cstheme="minorHAnsi"/>
          <w:b/>
          <w:bCs/>
          <w:sz w:val="20"/>
          <w:szCs w:val="20"/>
        </w:rPr>
      </w:pPr>
    </w:p>
    <w:p w:rsidR="00815797" w:rsidRPr="00575923" w:rsidRDefault="00815797" w:rsidP="00815797">
      <w:pPr>
        <w:pStyle w:val="Normal1"/>
        <w:spacing w:line="360" w:lineRule="auto"/>
        <w:ind w:left="720"/>
        <w:jc w:val="both"/>
        <w:rPr>
          <w:rFonts w:asciiTheme="minorHAnsi" w:hAnsiTheme="minorHAnsi" w:cstheme="minorHAnsi"/>
          <w:b/>
          <w:bCs/>
          <w:sz w:val="20"/>
          <w:szCs w:val="20"/>
        </w:rPr>
      </w:pPr>
      <w:r w:rsidRPr="00575923">
        <w:rPr>
          <w:rFonts w:asciiTheme="minorHAnsi" w:hAnsiTheme="minorHAnsi" w:cstheme="minorHAnsi"/>
          <w:b/>
          <w:bCs/>
          <w:sz w:val="20"/>
          <w:szCs w:val="20"/>
        </w:rPr>
        <w:t>Gün Olur Asra Bedel:</w:t>
      </w:r>
    </w:p>
    <w:p w:rsidR="00815797" w:rsidRPr="00575923" w:rsidRDefault="00815797" w:rsidP="00815797">
      <w:pPr>
        <w:pStyle w:val="Normal1"/>
        <w:spacing w:line="360" w:lineRule="auto"/>
        <w:ind w:left="720"/>
        <w:jc w:val="both"/>
        <w:rPr>
          <w:rFonts w:asciiTheme="minorHAnsi" w:hAnsiTheme="minorHAnsi" w:cstheme="minorHAnsi"/>
          <w:b/>
          <w:bCs/>
          <w:sz w:val="20"/>
          <w:szCs w:val="20"/>
        </w:rPr>
      </w:pPr>
      <w:r w:rsidRPr="00575923">
        <w:rPr>
          <w:rFonts w:asciiTheme="minorHAnsi" w:hAnsiTheme="minorHAnsi" w:cstheme="minorHAnsi"/>
          <w:b/>
          <w:bCs/>
          <w:sz w:val="20"/>
          <w:szCs w:val="20"/>
        </w:rPr>
        <w:t>Cevdet Bey ve Oğulları:</w:t>
      </w:r>
    </w:p>
    <w:p w:rsidR="00815797" w:rsidRPr="00575923" w:rsidRDefault="00815797" w:rsidP="00815797">
      <w:pPr>
        <w:pStyle w:val="Normal1"/>
        <w:spacing w:line="360" w:lineRule="auto"/>
        <w:ind w:left="720"/>
        <w:jc w:val="both"/>
        <w:rPr>
          <w:rFonts w:asciiTheme="minorHAnsi" w:hAnsiTheme="minorHAnsi" w:cstheme="minorHAnsi"/>
          <w:b/>
          <w:bCs/>
          <w:sz w:val="20"/>
          <w:szCs w:val="20"/>
        </w:rPr>
      </w:pPr>
      <w:r w:rsidRPr="00575923">
        <w:rPr>
          <w:rFonts w:asciiTheme="minorHAnsi" w:hAnsiTheme="minorHAnsi" w:cstheme="minorHAnsi"/>
          <w:b/>
          <w:bCs/>
          <w:sz w:val="20"/>
          <w:szCs w:val="20"/>
        </w:rPr>
        <w:t>Yılanların Öcü:</w:t>
      </w:r>
    </w:p>
    <w:p w:rsidR="00815797" w:rsidRPr="00575923" w:rsidRDefault="00815797" w:rsidP="00815797">
      <w:pPr>
        <w:pStyle w:val="Normal1"/>
        <w:spacing w:line="360" w:lineRule="auto"/>
        <w:ind w:left="720"/>
        <w:jc w:val="both"/>
        <w:rPr>
          <w:rFonts w:asciiTheme="minorHAnsi" w:hAnsiTheme="minorHAnsi" w:cstheme="minorHAnsi"/>
          <w:b/>
          <w:bCs/>
          <w:sz w:val="20"/>
          <w:szCs w:val="20"/>
        </w:rPr>
      </w:pPr>
      <w:r w:rsidRPr="00575923">
        <w:rPr>
          <w:rFonts w:asciiTheme="minorHAnsi" w:hAnsiTheme="minorHAnsi" w:cstheme="minorHAnsi"/>
          <w:b/>
          <w:bCs/>
          <w:sz w:val="20"/>
          <w:szCs w:val="20"/>
        </w:rPr>
        <w:t>Dudaktan Kalbe:</w:t>
      </w:r>
    </w:p>
    <w:p w:rsidR="00815797" w:rsidRPr="00575923" w:rsidRDefault="00815797" w:rsidP="00815797">
      <w:pPr>
        <w:pStyle w:val="Normal1"/>
        <w:spacing w:line="360" w:lineRule="auto"/>
        <w:ind w:left="720"/>
        <w:jc w:val="both"/>
        <w:rPr>
          <w:rFonts w:asciiTheme="minorHAnsi" w:hAnsiTheme="minorHAnsi" w:cstheme="minorHAnsi"/>
          <w:b/>
          <w:bCs/>
          <w:sz w:val="20"/>
          <w:szCs w:val="20"/>
        </w:rPr>
      </w:pPr>
      <w:r w:rsidRPr="00575923">
        <w:rPr>
          <w:rFonts w:asciiTheme="minorHAnsi" w:hAnsiTheme="minorHAnsi" w:cstheme="minorHAnsi"/>
          <w:b/>
          <w:bCs/>
          <w:sz w:val="20"/>
          <w:szCs w:val="20"/>
        </w:rPr>
        <w:t>Kara Kitap:</w:t>
      </w:r>
    </w:p>
    <w:p w:rsidR="00815797" w:rsidRPr="00575923" w:rsidRDefault="00815797" w:rsidP="00815797">
      <w:pPr>
        <w:pStyle w:val="Normal1"/>
        <w:spacing w:line="360" w:lineRule="auto"/>
        <w:ind w:left="720"/>
        <w:jc w:val="both"/>
        <w:rPr>
          <w:rFonts w:asciiTheme="minorHAnsi" w:hAnsiTheme="minorHAnsi" w:cstheme="minorHAnsi"/>
          <w:b/>
          <w:bCs/>
          <w:sz w:val="20"/>
          <w:szCs w:val="20"/>
        </w:rPr>
      </w:pPr>
    </w:p>
    <w:p w:rsidR="0008154D" w:rsidRPr="00575923" w:rsidRDefault="0008154D" w:rsidP="006A1B67">
      <w:pPr>
        <w:pStyle w:val="ListeParagraf"/>
        <w:numPr>
          <w:ilvl w:val="0"/>
          <w:numId w:val="9"/>
        </w:numPr>
        <w:spacing w:line="254" w:lineRule="auto"/>
        <w:rPr>
          <w:rFonts w:cstheme="minorHAnsi"/>
          <w:b/>
          <w:sz w:val="20"/>
          <w:szCs w:val="20"/>
        </w:rPr>
      </w:pPr>
      <w:r w:rsidRPr="00575923">
        <w:rPr>
          <w:rFonts w:cstheme="minorHAnsi"/>
          <w:b/>
          <w:sz w:val="20"/>
          <w:szCs w:val="20"/>
        </w:rPr>
        <w:t>Parantez içlerine uygun noktalama işaretleri getiriniz.</w:t>
      </w:r>
      <w:r w:rsidR="00530D17" w:rsidRPr="00575923">
        <w:rPr>
          <w:rFonts w:eastAsia="Calibri" w:cstheme="minorHAnsi"/>
          <w:b/>
          <w:kern w:val="0"/>
          <w:sz w:val="20"/>
          <w:szCs w:val="20"/>
        </w:rPr>
        <w:t>(5x2=10P)</w:t>
      </w:r>
    </w:p>
    <w:p w:rsidR="00421B3C" w:rsidRPr="00575923" w:rsidRDefault="00421B3C" w:rsidP="00575923">
      <w:pPr>
        <w:spacing w:line="276" w:lineRule="auto"/>
        <w:ind w:left="142"/>
        <w:contextualSpacing/>
        <w:jc w:val="both"/>
        <w:rPr>
          <w:rFonts w:eastAsia="Calibri" w:cstheme="minorHAnsi"/>
          <w:kern w:val="0"/>
          <w:sz w:val="20"/>
          <w:szCs w:val="20"/>
        </w:rPr>
      </w:pPr>
      <w:r w:rsidRPr="00575923">
        <w:rPr>
          <w:rFonts w:eastAsia="Calibri" w:cstheme="minorHAnsi"/>
          <w:kern w:val="0"/>
          <w:sz w:val="20"/>
          <w:szCs w:val="20"/>
        </w:rPr>
        <w:t>Kendini ilerletmeyi başaran çeşitli birimlerden oluşan maddelere aktif madde denir(  ) Doğada aktif maddeler</w:t>
      </w:r>
      <w:r w:rsidR="00575923" w:rsidRPr="00575923">
        <w:rPr>
          <w:rFonts w:eastAsia="Calibri" w:cstheme="minorHAnsi"/>
          <w:kern w:val="0"/>
          <w:sz w:val="20"/>
          <w:szCs w:val="20"/>
        </w:rPr>
        <w:t>in pek çok örneği vardır (   )</w:t>
      </w:r>
      <w:r w:rsidRPr="00575923">
        <w:rPr>
          <w:rFonts w:eastAsia="Calibri" w:cstheme="minorHAnsi"/>
          <w:kern w:val="0"/>
          <w:sz w:val="20"/>
          <w:szCs w:val="20"/>
        </w:rPr>
        <w:t>kuş sürüle</w:t>
      </w:r>
      <w:r w:rsidR="00575923" w:rsidRPr="00575923">
        <w:rPr>
          <w:rFonts w:eastAsia="Calibri" w:cstheme="minorHAnsi"/>
          <w:kern w:val="0"/>
          <w:sz w:val="20"/>
          <w:szCs w:val="20"/>
        </w:rPr>
        <w:t>ri (    )göç eden hücreler(   )</w:t>
      </w:r>
      <w:r w:rsidRPr="00575923">
        <w:rPr>
          <w:rFonts w:eastAsia="Calibri" w:cstheme="minorHAnsi"/>
          <w:kern w:val="0"/>
          <w:sz w:val="20"/>
          <w:szCs w:val="20"/>
        </w:rPr>
        <w:t>bakteriyel süspansiyonlar (   )</w:t>
      </w:r>
    </w:p>
    <w:p w:rsidR="00421B3C" w:rsidRPr="00575923" w:rsidRDefault="00421B3C" w:rsidP="00575923">
      <w:pPr>
        <w:spacing w:line="254" w:lineRule="auto"/>
        <w:ind w:left="142"/>
        <w:contextualSpacing/>
        <w:rPr>
          <w:rFonts w:ascii="Times New Roman" w:eastAsia="Calibri" w:hAnsi="Times New Roman" w:cs="Arial"/>
          <w:b/>
          <w:kern w:val="0"/>
          <w:sz w:val="20"/>
          <w:szCs w:val="20"/>
        </w:rPr>
      </w:pPr>
    </w:p>
    <w:p w:rsidR="000D7E2E" w:rsidRPr="00575923" w:rsidRDefault="009F49A2" w:rsidP="00575923">
      <w:pPr>
        <w:pStyle w:val="Normal1"/>
        <w:spacing w:line="276" w:lineRule="auto"/>
        <w:ind w:left="142"/>
        <w:jc w:val="both"/>
        <w:rPr>
          <w:rFonts w:asciiTheme="minorHAnsi" w:hAnsiTheme="minorHAnsi" w:cstheme="minorHAnsi"/>
          <w:sz w:val="20"/>
          <w:szCs w:val="20"/>
        </w:rPr>
      </w:pPr>
      <w:r w:rsidRPr="00575923">
        <w:rPr>
          <w:rFonts w:asciiTheme="minorHAnsi" w:hAnsiTheme="minorHAnsi" w:cstheme="minorHAnsi"/>
          <w:sz w:val="20"/>
          <w:szCs w:val="20"/>
        </w:rPr>
        <w:t>“Denemeler” adlı eseriyle klasik kuşkuculuğu yeniden gündeme getiren sanatçı, bilgiyi keşfetmenin yeni yollarını bulmak için çabaladı. Üç cilt olan bu eserinde dayanışma, insan sevgisi, özgürlük, iyimserlik ve okuma alışkanlığı üzerine özgün yazılar kaleme aldı. Yazar, eserinde yeni bir eleştiri anlayışı getirmiştir.</w:t>
      </w:r>
    </w:p>
    <w:p w:rsidR="009F49A2" w:rsidRPr="00575923" w:rsidRDefault="009F49A2" w:rsidP="009F49A2">
      <w:pPr>
        <w:pStyle w:val="Normal1"/>
        <w:spacing w:line="276" w:lineRule="auto"/>
        <w:ind w:left="720"/>
        <w:jc w:val="both"/>
        <w:rPr>
          <w:rFonts w:asciiTheme="minorHAnsi" w:hAnsiTheme="minorHAnsi" w:cstheme="minorHAnsi"/>
          <w:sz w:val="20"/>
          <w:szCs w:val="20"/>
        </w:rPr>
      </w:pPr>
    </w:p>
    <w:p w:rsidR="009F49A2" w:rsidRPr="00575923" w:rsidRDefault="009F49A2" w:rsidP="006A1B67">
      <w:pPr>
        <w:pStyle w:val="Normal1"/>
        <w:numPr>
          <w:ilvl w:val="0"/>
          <w:numId w:val="9"/>
        </w:numPr>
        <w:spacing w:line="276" w:lineRule="auto"/>
        <w:jc w:val="both"/>
        <w:rPr>
          <w:rFonts w:asciiTheme="minorHAnsi" w:hAnsiTheme="minorHAnsi" w:cstheme="minorHAnsi"/>
          <w:b/>
          <w:bCs/>
          <w:sz w:val="20"/>
          <w:szCs w:val="20"/>
        </w:rPr>
      </w:pPr>
      <w:r w:rsidRPr="00575923">
        <w:rPr>
          <w:rFonts w:asciiTheme="minorHAnsi" w:hAnsiTheme="minorHAnsi" w:cstheme="minorHAnsi"/>
          <w:b/>
          <w:bCs/>
          <w:sz w:val="20"/>
          <w:szCs w:val="20"/>
        </w:rPr>
        <w:t>Yukarıda anlatılan sanatçı kimdir</w:t>
      </w:r>
      <w:r w:rsidR="00421B3C" w:rsidRPr="00575923">
        <w:rPr>
          <w:rFonts w:asciiTheme="minorHAnsi" w:hAnsiTheme="minorHAnsi" w:cstheme="minorHAnsi"/>
          <w:b/>
          <w:bCs/>
          <w:sz w:val="20"/>
          <w:szCs w:val="20"/>
        </w:rPr>
        <w:t>?</w:t>
      </w:r>
      <w:r w:rsidR="00EE5AA4" w:rsidRPr="00575923">
        <w:rPr>
          <w:rFonts w:asciiTheme="minorHAnsi" w:hAnsiTheme="minorHAnsi" w:cstheme="minorHAnsi"/>
          <w:b/>
          <w:bCs/>
          <w:sz w:val="20"/>
          <w:szCs w:val="20"/>
        </w:rPr>
        <w:t>(10P)</w:t>
      </w:r>
    </w:p>
    <w:p w:rsidR="00976863" w:rsidRPr="00575923" w:rsidRDefault="00976863" w:rsidP="00976863">
      <w:pPr>
        <w:pStyle w:val="Normal1"/>
        <w:spacing w:line="276" w:lineRule="auto"/>
        <w:jc w:val="both"/>
        <w:rPr>
          <w:rFonts w:asciiTheme="minorHAnsi" w:hAnsiTheme="minorHAnsi" w:cstheme="minorHAnsi"/>
          <w:b/>
          <w:bCs/>
          <w:sz w:val="20"/>
          <w:szCs w:val="20"/>
        </w:rPr>
      </w:pPr>
    </w:p>
    <w:p w:rsidR="00976863" w:rsidRPr="00575923" w:rsidRDefault="00976863" w:rsidP="00976863">
      <w:pPr>
        <w:pStyle w:val="Normal1"/>
        <w:spacing w:line="276" w:lineRule="auto"/>
        <w:jc w:val="both"/>
        <w:rPr>
          <w:rFonts w:asciiTheme="minorHAnsi" w:hAnsiTheme="minorHAnsi" w:cstheme="minorHAnsi"/>
          <w:b/>
          <w:bCs/>
          <w:sz w:val="20"/>
          <w:szCs w:val="20"/>
        </w:rPr>
      </w:pPr>
    </w:p>
    <w:p w:rsidR="00421B3C" w:rsidRPr="00A959D1" w:rsidRDefault="00976863" w:rsidP="00575923">
      <w:pPr>
        <w:pStyle w:val="ListeParagraf"/>
        <w:numPr>
          <w:ilvl w:val="0"/>
          <w:numId w:val="9"/>
        </w:numPr>
        <w:spacing w:after="0" w:line="276" w:lineRule="auto"/>
        <w:jc w:val="both"/>
        <w:rPr>
          <w:rFonts w:cstheme="minorHAnsi"/>
          <w:b/>
          <w:bCs/>
          <w:sz w:val="20"/>
          <w:szCs w:val="20"/>
        </w:rPr>
      </w:pPr>
      <w:r w:rsidRPr="00575923">
        <w:rPr>
          <w:rFonts w:cstheme="minorHAnsi"/>
          <w:b/>
          <w:bCs/>
          <w:sz w:val="20"/>
          <w:szCs w:val="20"/>
        </w:rPr>
        <w:t>Gurbet konulu bir deneme yazınız.</w:t>
      </w:r>
      <w:r w:rsidR="00EE5AA4" w:rsidRPr="00575923">
        <w:rPr>
          <w:rFonts w:eastAsia="Times New Roman" w:cstheme="minorHAnsi"/>
          <w:b/>
          <w:bCs/>
          <w:kern w:val="0"/>
          <w:sz w:val="20"/>
          <w:szCs w:val="20"/>
          <w:lang w:eastAsia="tr-TR"/>
        </w:rPr>
        <w:t>Yazınızda noktalama işaretlerine ve yazım kurallarına dikkat ediniz. (</w:t>
      </w:r>
      <w:r w:rsidR="00530D17" w:rsidRPr="00575923">
        <w:rPr>
          <w:rFonts w:eastAsia="Times New Roman" w:cstheme="minorHAnsi"/>
          <w:b/>
          <w:bCs/>
          <w:kern w:val="0"/>
          <w:sz w:val="20"/>
          <w:szCs w:val="20"/>
          <w:lang w:eastAsia="tr-TR"/>
        </w:rPr>
        <w:t>25</w:t>
      </w:r>
      <w:r w:rsidR="00EE5AA4" w:rsidRPr="00575923">
        <w:rPr>
          <w:rFonts w:eastAsia="Times New Roman" w:cstheme="minorHAnsi"/>
          <w:b/>
          <w:bCs/>
          <w:kern w:val="0"/>
          <w:sz w:val="20"/>
          <w:szCs w:val="20"/>
          <w:lang w:eastAsia="tr-TR"/>
        </w:rPr>
        <w:t>P)</w:t>
      </w:r>
    </w:p>
    <w:p w:rsidR="00A959D1" w:rsidRDefault="00A959D1" w:rsidP="00A959D1">
      <w:pPr>
        <w:spacing w:after="0" w:line="276" w:lineRule="auto"/>
        <w:jc w:val="both"/>
        <w:rPr>
          <w:rFonts w:cstheme="minorHAnsi"/>
          <w:sz w:val="20"/>
          <w:szCs w:val="20"/>
        </w:rPr>
      </w:pPr>
    </w:p>
    <w:p w:rsidR="00A959D1" w:rsidRPr="00A959D1" w:rsidRDefault="00A959D1" w:rsidP="00A959D1">
      <w:pPr>
        <w:spacing w:after="0" w:line="240" w:lineRule="auto"/>
        <w:jc w:val="center"/>
        <w:rPr>
          <w:rFonts w:ascii="Calibri" w:eastAsia="Calibri" w:hAnsi="Calibri" w:cs="Times New Roman"/>
          <w:b/>
          <w:kern w:val="0"/>
        </w:rPr>
      </w:pPr>
      <w:hyperlink r:id="rId6" w:history="1">
        <w:r w:rsidRPr="00A959D1">
          <w:rPr>
            <w:rFonts w:ascii="Calibri" w:eastAsia="Calibri" w:hAnsi="Calibri" w:cs="Times New Roman"/>
            <w:b/>
            <w:color w:val="0000FF"/>
            <w:kern w:val="0"/>
            <w:u w:val="single"/>
          </w:rPr>
          <w:t>www.turkedebiyati.org</w:t>
        </w:r>
      </w:hyperlink>
    </w:p>
    <w:p w:rsidR="00A959D1" w:rsidRPr="00A959D1" w:rsidRDefault="00A959D1" w:rsidP="00A959D1">
      <w:pPr>
        <w:spacing w:after="0" w:line="240" w:lineRule="auto"/>
        <w:jc w:val="center"/>
        <w:rPr>
          <w:rFonts w:ascii="Calibri" w:eastAsia="Calibri" w:hAnsi="Calibri" w:cs="Times New Roman"/>
          <w:b/>
          <w:kern w:val="0"/>
        </w:rPr>
      </w:pPr>
      <w:r w:rsidRPr="00A959D1">
        <w:rPr>
          <w:rFonts w:ascii="Calibri" w:eastAsia="Calibri" w:hAnsi="Calibri" w:cs="Times New Roman"/>
          <w:b/>
          <w:kern w:val="0"/>
          <w:highlight w:val="yellow"/>
        </w:rPr>
        <w:t>Türk Dili ve Edebiyatı Kaynak Eğitim Sitesi</w:t>
      </w:r>
    </w:p>
    <w:p w:rsidR="00A959D1" w:rsidRPr="00A959D1" w:rsidRDefault="00A959D1" w:rsidP="00A959D1">
      <w:pPr>
        <w:spacing w:after="0" w:line="276" w:lineRule="auto"/>
        <w:jc w:val="both"/>
        <w:rPr>
          <w:rFonts w:cstheme="minorHAnsi"/>
          <w:b/>
          <w:bCs/>
          <w:sz w:val="20"/>
          <w:szCs w:val="20"/>
        </w:rPr>
      </w:pPr>
      <w:bookmarkStart w:id="0" w:name="_GoBack"/>
      <w:bookmarkEnd w:id="0"/>
    </w:p>
    <w:sectPr w:rsidR="00A959D1" w:rsidRPr="00A959D1" w:rsidSect="00575923">
      <w:pgSz w:w="11906" w:h="16838"/>
      <w:pgMar w:top="993" w:right="1133"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20002A87" w:usb1="00000000" w:usb2="00000000"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2C1B"/>
    <w:multiLevelType w:val="hybridMultilevel"/>
    <w:tmpl w:val="79E4832E"/>
    <w:lvl w:ilvl="0" w:tplc="DF44C9BA">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26F3F4B"/>
    <w:multiLevelType w:val="hybridMultilevel"/>
    <w:tmpl w:val="33C0AC28"/>
    <w:lvl w:ilvl="0" w:tplc="C346FBB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22B36D4F"/>
    <w:multiLevelType w:val="hybridMultilevel"/>
    <w:tmpl w:val="90127210"/>
    <w:lvl w:ilvl="0" w:tplc="2C6E016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D8213D1"/>
    <w:multiLevelType w:val="hybridMultilevel"/>
    <w:tmpl w:val="E93C5BFE"/>
    <w:lvl w:ilvl="0" w:tplc="8F82D2A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FC2550E"/>
    <w:multiLevelType w:val="hybridMultilevel"/>
    <w:tmpl w:val="8B86097C"/>
    <w:lvl w:ilvl="0" w:tplc="A68CB15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50673717"/>
    <w:multiLevelType w:val="hybridMultilevel"/>
    <w:tmpl w:val="445E3D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48C3CCC"/>
    <w:multiLevelType w:val="hybridMultilevel"/>
    <w:tmpl w:val="8786B5DC"/>
    <w:lvl w:ilvl="0" w:tplc="58784C3E">
      <w:start w:val="1"/>
      <w:numFmt w:val="decimal"/>
      <w:lvlText w:val="%1."/>
      <w:lvlJc w:val="left"/>
      <w:pPr>
        <w:ind w:left="720" w:hanging="360"/>
      </w:pPr>
      <w:rPr>
        <w:b/>
        <w:sz w:val="28"/>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5BEF338E"/>
    <w:multiLevelType w:val="hybridMultilevel"/>
    <w:tmpl w:val="EA6272F8"/>
    <w:lvl w:ilvl="0" w:tplc="081A33B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604D29AC"/>
    <w:multiLevelType w:val="hybridMultilevel"/>
    <w:tmpl w:val="6C8C992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60B62"/>
    <w:rsid w:val="0008154D"/>
    <w:rsid w:val="000D7E2E"/>
    <w:rsid w:val="00144E97"/>
    <w:rsid w:val="001E606F"/>
    <w:rsid w:val="00260B62"/>
    <w:rsid w:val="00421B3C"/>
    <w:rsid w:val="004A5862"/>
    <w:rsid w:val="00530D17"/>
    <w:rsid w:val="00575923"/>
    <w:rsid w:val="005D27C5"/>
    <w:rsid w:val="00611932"/>
    <w:rsid w:val="00640E8A"/>
    <w:rsid w:val="006A1B67"/>
    <w:rsid w:val="00815797"/>
    <w:rsid w:val="008C3CA6"/>
    <w:rsid w:val="00976863"/>
    <w:rsid w:val="009F49A2"/>
    <w:rsid w:val="00A959D1"/>
    <w:rsid w:val="00D57471"/>
    <w:rsid w:val="00E16C89"/>
    <w:rsid w:val="00EE5AA4"/>
    <w:rsid w:val="00F5272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E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4E97"/>
    <w:pPr>
      <w:ind w:left="720"/>
      <w:contextualSpacing/>
    </w:pPr>
  </w:style>
  <w:style w:type="paragraph" w:customStyle="1" w:styleId="Normal1">
    <w:name w:val="Normal1"/>
    <w:rsid w:val="0008154D"/>
    <w:pPr>
      <w:spacing w:after="0" w:line="240" w:lineRule="auto"/>
    </w:pPr>
    <w:rPr>
      <w:rFonts w:ascii="Times New Roman" w:eastAsia="Times New Roman" w:hAnsi="Times New Roman" w:cs="Times New Roman"/>
      <w:kern w:val="0"/>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040062">
      <w:bodyDiv w:val="1"/>
      <w:marLeft w:val="0"/>
      <w:marRight w:val="0"/>
      <w:marTop w:val="0"/>
      <w:marBottom w:val="0"/>
      <w:divBdr>
        <w:top w:val="none" w:sz="0" w:space="0" w:color="auto"/>
        <w:left w:val="none" w:sz="0" w:space="0" w:color="auto"/>
        <w:bottom w:val="none" w:sz="0" w:space="0" w:color="auto"/>
        <w:right w:val="none" w:sz="0" w:space="0" w:color="auto"/>
      </w:divBdr>
    </w:div>
    <w:div w:id="1274823272">
      <w:bodyDiv w:val="1"/>
      <w:marLeft w:val="0"/>
      <w:marRight w:val="0"/>
      <w:marTop w:val="0"/>
      <w:marBottom w:val="0"/>
      <w:divBdr>
        <w:top w:val="none" w:sz="0" w:space="0" w:color="auto"/>
        <w:left w:val="none" w:sz="0" w:space="0" w:color="auto"/>
        <w:bottom w:val="none" w:sz="0" w:space="0" w:color="auto"/>
        <w:right w:val="none" w:sz="0" w:space="0" w:color="auto"/>
      </w:divBdr>
    </w:div>
    <w:div w:id="214554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urkedebiyati.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608</Words>
  <Characters>3472</Characters>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www.turkedebiyati.org_x000d_
Türk Dili ve Edebiyatı Kaynak Eğitim Sitesi</dc:description>
  <dcterms:created xsi:type="dcterms:W3CDTF">2024-05-15T03:22:00Z</dcterms:created>
  <dcterms:modified xsi:type="dcterms:W3CDTF">2024-05-25T17:27:00Z</dcterms:modified>
</cp:coreProperties>
</file>