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A7" w:rsidRPr="002127A7" w:rsidRDefault="002127A7" w:rsidP="002127A7">
      <w:pPr>
        <w:jc w:val="center"/>
        <w:rPr>
          <w:rFonts w:eastAsia="Calibri"/>
          <w:b/>
          <w:sz w:val="22"/>
          <w:szCs w:val="22"/>
          <w:lang w:eastAsia="en-US"/>
        </w:rPr>
      </w:pPr>
      <w:r w:rsidRPr="002127A7">
        <w:rPr>
          <w:rFonts w:eastAsia="Calibri"/>
          <w:b/>
          <w:sz w:val="22"/>
          <w:szCs w:val="22"/>
          <w:lang w:eastAsia="en-US"/>
        </w:rPr>
        <w:t>T.C.</w:t>
      </w:r>
    </w:p>
    <w:p w:rsidR="002127A7" w:rsidRPr="002127A7" w:rsidRDefault="00903284" w:rsidP="002127A7">
      <w:pPr>
        <w:jc w:val="center"/>
        <w:rPr>
          <w:rFonts w:eastAsia="Calibri"/>
          <w:b/>
          <w:sz w:val="22"/>
          <w:szCs w:val="22"/>
          <w:lang w:eastAsia="en-US"/>
        </w:rPr>
      </w:pPr>
      <w:proofErr w:type="gramStart"/>
      <w:r>
        <w:rPr>
          <w:rFonts w:eastAsia="Calibri"/>
          <w:b/>
          <w:sz w:val="22"/>
          <w:szCs w:val="22"/>
          <w:lang w:eastAsia="en-US"/>
        </w:rPr>
        <w:t>………………..</w:t>
      </w:r>
      <w:proofErr w:type="gramEnd"/>
      <w:r w:rsidR="002127A7" w:rsidRPr="002127A7">
        <w:rPr>
          <w:rFonts w:eastAsia="Calibri"/>
          <w:b/>
          <w:sz w:val="22"/>
          <w:szCs w:val="22"/>
          <w:lang w:eastAsia="en-US"/>
        </w:rPr>
        <w:t>MİLLÎ EĞİTİM MÜDÜRLÜĞÜ</w:t>
      </w:r>
    </w:p>
    <w:p w:rsidR="002127A7" w:rsidRPr="002127A7" w:rsidRDefault="00903284" w:rsidP="002127A7">
      <w:pPr>
        <w:jc w:val="center"/>
        <w:rPr>
          <w:rFonts w:eastAsia="Calibri"/>
          <w:b/>
          <w:sz w:val="22"/>
          <w:szCs w:val="22"/>
          <w:lang w:eastAsia="en-US"/>
        </w:rPr>
      </w:pPr>
      <w:proofErr w:type="gramStart"/>
      <w:r>
        <w:rPr>
          <w:rFonts w:eastAsia="Calibri"/>
          <w:b/>
          <w:sz w:val="22"/>
          <w:szCs w:val="22"/>
          <w:lang w:eastAsia="en-US"/>
        </w:rPr>
        <w:t>……………………..</w:t>
      </w:r>
      <w:proofErr w:type="gramEnd"/>
      <w:r w:rsidR="002127A7" w:rsidRPr="002127A7">
        <w:rPr>
          <w:rFonts w:eastAsia="Calibri"/>
          <w:b/>
          <w:sz w:val="22"/>
          <w:szCs w:val="22"/>
          <w:lang w:eastAsia="en-US"/>
        </w:rPr>
        <w:t>ANADOLU LİSESİ</w:t>
      </w:r>
    </w:p>
    <w:p w:rsidR="002127A7" w:rsidRPr="002127A7" w:rsidRDefault="002127A7" w:rsidP="002127A7">
      <w:pPr>
        <w:jc w:val="center"/>
        <w:rPr>
          <w:rFonts w:eastAsia="Calibri"/>
          <w:b/>
          <w:sz w:val="22"/>
          <w:szCs w:val="22"/>
          <w:lang w:eastAsia="en-US"/>
        </w:rPr>
      </w:pPr>
      <w:r w:rsidRPr="002127A7">
        <w:rPr>
          <w:rFonts w:eastAsia="Calibri"/>
          <w:b/>
          <w:sz w:val="22"/>
          <w:szCs w:val="22"/>
          <w:lang w:eastAsia="en-US"/>
        </w:rPr>
        <w:t>202</w:t>
      </w:r>
      <w:r w:rsidR="00946E74">
        <w:rPr>
          <w:rFonts w:eastAsia="Calibri"/>
          <w:b/>
          <w:sz w:val="22"/>
          <w:szCs w:val="22"/>
          <w:lang w:eastAsia="en-US"/>
        </w:rPr>
        <w:t>2</w:t>
      </w:r>
      <w:r w:rsidRPr="002127A7">
        <w:rPr>
          <w:rFonts w:eastAsia="Calibri"/>
          <w:b/>
          <w:sz w:val="22"/>
          <w:szCs w:val="22"/>
          <w:lang w:eastAsia="en-US"/>
        </w:rPr>
        <w:t>-202</w:t>
      </w:r>
      <w:r w:rsidR="00946E74">
        <w:rPr>
          <w:rFonts w:eastAsia="Calibri"/>
          <w:b/>
          <w:sz w:val="22"/>
          <w:szCs w:val="22"/>
          <w:lang w:eastAsia="en-US"/>
        </w:rPr>
        <w:t>3</w:t>
      </w:r>
      <w:r w:rsidRPr="002127A7">
        <w:rPr>
          <w:rFonts w:eastAsia="Calibri"/>
          <w:b/>
          <w:sz w:val="22"/>
          <w:szCs w:val="22"/>
          <w:lang w:eastAsia="en-US"/>
        </w:rPr>
        <w:t xml:space="preserve"> EĞİTİM- ÖĞRETİM YILI </w:t>
      </w:r>
    </w:p>
    <w:p w:rsidR="002127A7" w:rsidRPr="002127A7" w:rsidRDefault="002127A7" w:rsidP="002127A7">
      <w:pPr>
        <w:jc w:val="center"/>
        <w:rPr>
          <w:rFonts w:eastAsia="Calibri"/>
          <w:b/>
          <w:sz w:val="22"/>
          <w:szCs w:val="22"/>
          <w:lang w:eastAsia="en-US"/>
        </w:rPr>
      </w:pPr>
      <w:r w:rsidRPr="002127A7">
        <w:rPr>
          <w:rFonts w:eastAsia="Calibri"/>
          <w:b/>
          <w:sz w:val="22"/>
          <w:szCs w:val="22"/>
          <w:lang w:eastAsia="en-US"/>
        </w:rPr>
        <w:t>TÜRK DİLİ VE EDEBİYATI DERSİ ÖĞRETMENLERİ</w:t>
      </w:r>
    </w:p>
    <w:p w:rsidR="00903284" w:rsidRDefault="002127A7" w:rsidP="00903284">
      <w:pPr>
        <w:widowControl w:val="0"/>
        <w:autoSpaceDE w:val="0"/>
        <w:autoSpaceDN w:val="0"/>
        <w:adjustRightInd w:val="0"/>
        <w:jc w:val="center"/>
        <w:rPr>
          <w:b/>
          <w:sz w:val="22"/>
          <w:szCs w:val="22"/>
        </w:rPr>
      </w:pPr>
      <w:r w:rsidRPr="002127A7">
        <w:rPr>
          <w:b/>
          <w:sz w:val="22"/>
          <w:szCs w:val="22"/>
        </w:rPr>
        <w:t xml:space="preserve">ZÜMRE ÖĞRETMENLER KURULU </w:t>
      </w:r>
      <w:r>
        <w:rPr>
          <w:b/>
          <w:sz w:val="22"/>
          <w:szCs w:val="22"/>
        </w:rPr>
        <w:t xml:space="preserve">SENE BAŞI </w:t>
      </w:r>
      <w:r w:rsidRPr="002127A7">
        <w:rPr>
          <w:b/>
          <w:sz w:val="22"/>
          <w:szCs w:val="22"/>
        </w:rPr>
        <w:t>TOPLANTI TUTANAĞI</w:t>
      </w:r>
      <w:r w:rsidR="00952EA6">
        <w:rPr>
          <w:b/>
          <w:sz w:val="22"/>
          <w:szCs w:val="22"/>
        </w:rPr>
        <w:t>DIR.</w:t>
      </w:r>
    </w:p>
    <w:p w:rsidR="00903284" w:rsidRDefault="00903284" w:rsidP="00903284">
      <w:pPr>
        <w:widowControl w:val="0"/>
        <w:autoSpaceDE w:val="0"/>
        <w:autoSpaceDN w:val="0"/>
        <w:adjustRightInd w:val="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337"/>
        <w:gridCol w:w="6120"/>
      </w:tblGrid>
      <w:tr w:rsidR="00903284" w:rsidRPr="00B22C7B" w:rsidTr="007940F8">
        <w:tc>
          <w:tcPr>
            <w:tcW w:w="3731" w:type="dxa"/>
            <w:shd w:val="clear" w:color="auto" w:fill="auto"/>
          </w:tcPr>
          <w:p w:rsidR="00903284" w:rsidRPr="00B22C7B" w:rsidRDefault="00903284" w:rsidP="007940F8">
            <w:pPr>
              <w:rPr>
                <w:sz w:val="22"/>
                <w:szCs w:val="22"/>
              </w:rPr>
            </w:pPr>
            <w:r w:rsidRPr="00B22C7B">
              <w:rPr>
                <w:rStyle w:val="Gl"/>
                <w:sz w:val="22"/>
                <w:szCs w:val="22"/>
              </w:rPr>
              <w:t xml:space="preserve">Zümre Toplantı No         </w:t>
            </w:r>
            <w:r w:rsidRPr="00B22C7B">
              <w:rPr>
                <w:sz w:val="22"/>
                <w:szCs w:val="22"/>
              </w:rPr>
              <w:t xml:space="preserve"> </w:t>
            </w:r>
          </w:p>
        </w:tc>
        <w:tc>
          <w:tcPr>
            <w:tcW w:w="337" w:type="dxa"/>
            <w:shd w:val="clear" w:color="auto" w:fill="auto"/>
          </w:tcPr>
          <w:p w:rsidR="00903284" w:rsidRPr="00B22C7B" w:rsidRDefault="00903284" w:rsidP="007940F8">
            <w:pPr>
              <w:rPr>
                <w:sz w:val="22"/>
                <w:szCs w:val="22"/>
              </w:rPr>
            </w:pPr>
            <w:r w:rsidRPr="00B22C7B">
              <w:rPr>
                <w:sz w:val="22"/>
                <w:szCs w:val="22"/>
              </w:rPr>
              <w:t>:</w:t>
            </w:r>
          </w:p>
        </w:tc>
        <w:tc>
          <w:tcPr>
            <w:tcW w:w="6120" w:type="dxa"/>
            <w:shd w:val="clear" w:color="auto" w:fill="auto"/>
          </w:tcPr>
          <w:p w:rsidR="00903284" w:rsidRPr="00B22C7B" w:rsidRDefault="00903284" w:rsidP="007940F8">
            <w:pPr>
              <w:rPr>
                <w:sz w:val="22"/>
                <w:szCs w:val="22"/>
              </w:rPr>
            </w:pPr>
            <w:r w:rsidRPr="00B22C7B">
              <w:rPr>
                <w:sz w:val="22"/>
                <w:szCs w:val="22"/>
              </w:rPr>
              <w:t>1</w:t>
            </w:r>
          </w:p>
        </w:tc>
      </w:tr>
      <w:tr w:rsidR="00903284" w:rsidRPr="00B22C7B" w:rsidTr="007940F8">
        <w:tc>
          <w:tcPr>
            <w:tcW w:w="3731" w:type="dxa"/>
            <w:shd w:val="clear" w:color="auto" w:fill="auto"/>
          </w:tcPr>
          <w:p w:rsidR="00903284" w:rsidRPr="00B22C7B" w:rsidRDefault="00903284" w:rsidP="007940F8">
            <w:pPr>
              <w:rPr>
                <w:sz w:val="22"/>
                <w:szCs w:val="22"/>
              </w:rPr>
            </w:pPr>
            <w:r w:rsidRPr="00B22C7B">
              <w:rPr>
                <w:rStyle w:val="Gl"/>
                <w:sz w:val="22"/>
                <w:szCs w:val="22"/>
              </w:rPr>
              <w:t>Zümre Toplantısı Tarihi   </w:t>
            </w:r>
          </w:p>
        </w:tc>
        <w:tc>
          <w:tcPr>
            <w:tcW w:w="337" w:type="dxa"/>
            <w:shd w:val="clear" w:color="auto" w:fill="auto"/>
          </w:tcPr>
          <w:p w:rsidR="00903284" w:rsidRPr="00B22C7B" w:rsidRDefault="00903284" w:rsidP="007940F8">
            <w:pPr>
              <w:rPr>
                <w:sz w:val="22"/>
                <w:szCs w:val="22"/>
              </w:rPr>
            </w:pPr>
            <w:r w:rsidRPr="00B22C7B">
              <w:rPr>
                <w:sz w:val="22"/>
                <w:szCs w:val="22"/>
              </w:rPr>
              <w:t>:</w:t>
            </w:r>
          </w:p>
        </w:tc>
        <w:tc>
          <w:tcPr>
            <w:tcW w:w="6120" w:type="dxa"/>
            <w:shd w:val="clear" w:color="auto" w:fill="auto"/>
          </w:tcPr>
          <w:p w:rsidR="00903284" w:rsidRPr="00B22C7B" w:rsidRDefault="00903284" w:rsidP="00B14FE2">
            <w:pPr>
              <w:rPr>
                <w:sz w:val="22"/>
                <w:szCs w:val="22"/>
              </w:rPr>
            </w:pPr>
            <w:r>
              <w:rPr>
                <w:sz w:val="22"/>
                <w:szCs w:val="22"/>
              </w:rPr>
              <w:t>0</w:t>
            </w:r>
            <w:r w:rsidR="00B14FE2">
              <w:rPr>
                <w:sz w:val="22"/>
                <w:szCs w:val="22"/>
              </w:rPr>
              <w:t>6</w:t>
            </w:r>
            <w:r>
              <w:rPr>
                <w:sz w:val="22"/>
                <w:szCs w:val="22"/>
              </w:rPr>
              <w:t>/09/2022</w:t>
            </w:r>
          </w:p>
        </w:tc>
      </w:tr>
      <w:tr w:rsidR="00903284" w:rsidRPr="00B22C7B" w:rsidTr="007940F8">
        <w:tc>
          <w:tcPr>
            <w:tcW w:w="3731" w:type="dxa"/>
            <w:shd w:val="clear" w:color="auto" w:fill="auto"/>
          </w:tcPr>
          <w:p w:rsidR="00903284" w:rsidRPr="00B22C7B" w:rsidRDefault="00903284" w:rsidP="007940F8">
            <w:pPr>
              <w:rPr>
                <w:sz w:val="22"/>
                <w:szCs w:val="22"/>
              </w:rPr>
            </w:pPr>
            <w:r w:rsidRPr="00B22C7B">
              <w:rPr>
                <w:rStyle w:val="Gl"/>
                <w:sz w:val="22"/>
                <w:szCs w:val="22"/>
              </w:rPr>
              <w:t>Toplantı Saati                    </w:t>
            </w:r>
          </w:p>
        </w:tc>
        <w:tc>
          <w:tcPr>
            <w:tcW w:w="337" w:type="dxa"/>
            <w:shd w:val="clear" w:color="auto" w:fill="auto"/>
          </w:tcPr>
          <w:p w:rsidR="00903284" w:rsidRPr="00B22C7B" w:rsidRDefault="00903284" w:rsidP="007940F8">
            <w:pPr>
              <w:rPr>
                <w:sz w:val="22"/>
                <w:szCs w:val="22"/>
              </w:rPr>
            </w:pPr>
            <w:r w:rsidRPr="00B22C7B">
              <w:rPr>
                <w:sz w:val="22"/>
                <w:szCs w:val="22"/>
              </w:rPr>
              <w:t>:</w:t>
            </w:r>
          </w:p>
        </w:tc>
        <w:tc>
          <w:tcPr>
            <w:tcW w:w="6120" w:type="dxa"/>
            <w:shd w:val="clear" w:color="auto" w:fill="auto"/>
          </w:tcPr>
          <w:p w:rsidR="00903284" w:rsidRPr="00B22C7B" w:rsidRDefault="00903284" w:rsidP="007940F8">
            <w:pPr>
              <w:rPr>
                <w:sz w:val="22"/>
                <w:szCs w:val="22"/>
              </w:rPr>
            </w:pPr>
            <w:r>
              <w:rPr>
                <w:sz w:val="22"/>
                <w:szCs w:val="22"/>
              </w:rPr>
              <w:t>10.00</w:t>
            </w:r>
          </w:p>
        </w:tc>
      </w:tr>
      <w:tr w:rsidR="00903284" w:rsidRPr="00B22C7B" w:rsidTr="007940F8">
        <w:tc>
          <w:tcPr>
            <w:tcW w:w="3731" w:type="dxa"/>
            <w:shd w:val="clear" w:color="auto" w:fill="auto"/>
          </w:tcPr>
          <w:p w:rsidR="00903284" w:rsidRPr="00B22C7B" w:rsidRDefault="00903284" w:rsidP="007940F8">
            <w:pPr>
              <w:rPr>
                <w:sz w:val="22"/>
                <w:szCs w:val="22"/>
              </w:rPr>
            </w:pPr>
            <w:r w:rsidRPr="00B22C7B">
              <w:rPr>
                <w:rStyle w:val="Gl"/>
                <w:sz w:val="22"/>
                <w:szCs w:val="22"/>
              </w:rPr>
              <w:t>Dersin Adı                           </w:t>
            </w:r>
          </w:p>
        </w:tc>
        <w:tc>
          <w:tcPr>
            <w:tcW w:w="337" w:type="dxa"/>
            <w:shd w:val="clear" w:color="auto" w:fill="auto"/>
          </w:tcPr>
          <w:p w:rsidR="00903284" w:rsidRPr="00B22C7B" w:rsidRDefault="00903284" w:rsidP="007940F8">
            <w:pPr>
              <w:rPr>
                <w:sz w:val="22"/>
                <w:szCs w:val="22"/>
              </w:rPr>
            </w:pPr>
            <w:r w:rsidRPr="00B22C7B">
              <w:rPr>
                <w:sz w:val="22"/>
                <w:szCs w:val="22"/>
              </w:rPr>
              <w:t>:</w:t>
            </w:r>
          </w:p>
        </w:tc>
        <w:tc>
          <w:tcPr>
            <w:tcW w:w="6120" w:type="dxa"/>
            <w:shd w:val="clear" w:color="auto" w:fill="auto"/>
          </w:tcPr>
          <w:p w:rsidR="00903284" w:rsidRPr="00B22C7B" w:rsidRDefault="00903284" w:rsidP="007940F8">
            <w:pPr>
              <w:rPr>
                <w:sz w:val="22"/>
                <w:szCs w:val="22"/>
              </w:rPr>
            </w:pPr>
            <w:r w:rsidRPr="00B22C7B">
              <w:rPr>
                <w:rStyle w:val="Gl"/>
                <w:sz w:val="22"/>
                <w:szCs w:val="22"/>
              </w:rPr>
              <w:t>TÜRK DİLİ VE EDEBİYATI</w:t>
            </w:r>
          </w:p>
        </w:tc>
      </w:tr>
      <w:tr w:rsidR="00903284" w:rsidRPr="00B22C7B" w:rsidTr="007940F8">
        <w:tc>
          <w:tcPr>
            <w:tcW w:w="3731" w:type="dxa"/>
            <w:shd w:val="clear" w:color="auto" w:fill="auto"/>
          </w:tcPr>
          <w:p w:rsidR="00903284" w:rsidRPr="00B22C7B" w:rsidRDefault="00903284" w:rsidP="007940F8">
            <w:pPr>
              <w:rPr>
                <w:sz w:val="22"/>
                <w:szCs w:val="22"/>
              </w:rPr>
            </w:pPr>
            <w:r w:rsidRPr="00B22C7B">
              <w:rPr>
                <w:rStyle w:val="Gl"/>
                <w:sz w:val="22"/>
                <w:szCs w:val="22"/>
              </w:rPr>
              <w:t>Toplantı Yeri                      </w:t>
            </w:r>
          </w:p>
        </w:tc>
        <w:tc>
          <w:tcPr>
            <w:tcW w:w="337" w:type="dxa"/>
            <w:shd w:val="clear" w:color="auto" w:fill="auto"/>
          </w:tcPr>
          <w:p w:rsidR="00903284" w:rsidRPr="00B22C7B" w:rsidRDefault="00903284" w:rsidP="007940F8">
            <w:pPr>
              <w:rPr>
                <w:sz w:val="22"/>
                <w:szCs w:val="22"/>
              </w:rPr>
            </w:pPr>
            <w:r w:rsidRPr="00B22C7B">
              <w:rPr>
                <w:sz w:val="22"/>
                <w:szCs w:val="22"/>
              </w:rPr>
              <w:t>:</w:t>
            </w:r>
          </w:p>
        </w:tc>
        <w:tc>
          <w:tcPr>
            <w:tcW w:w="6120" w:type="dxa"/>
            <w:shd w:val="clear" w:color="auto" w:fill="auto"/>
          </w:tcPr>
          <w:p w:rsidR="00903284" w:rsidRPr="00B22C7B" w:rsidRDefault="00903284" w:rsidP="007940F8">
            <w:pPr>
              <w:rPr>
                <w:sz w:val="22"/>
                <w:szCs w:val="22"/>
              </w:rPr>
            </w:pPr>
            <w:r>
              <w:rPr>
                <w:sz w:val="22"/>
                <w:szCs w:val="22"/>
              </w:rPr>
              <w:t>Öğretmenler Odası</w:t>
            </w:r>
          </w:p>
        </w:tc>
      </w:tr>
      <w:tr w:rsidR="00903284" w:rsidRPr="00B22C7B" w:rsidTr="007940F8">
        <w:tc>
          <w:tcPr>
            <w:tcW w:w="3731" w:type="dxa"/>
            <w:shd w:val="clear" w:color="auto" w:fill="auto"/>
          </w:tcPr>
          <w:p w:rsidR="00903284" w:rsidRPr="00B22C7B" w:rsidRDefault="00903284" w:rsidP="007940F8">
            <w:pPr>
              <w:rPr>
                <w:sz w:val="22"/>
                <w:szCs w:val="22"/>
              </w:rPr>
            </w:pPr>
            <w:r w:rsidRPr="00B22C7B">
              <w:rPr>
                <w:rStyle w:val="Gl"/>
                <w:sz w:val="22"/>
                <w:szCs w:val="22"/>
              </w:rPr>
              <w:t>Toplantıya Katılanlar        </w:t>
            </w:r>
          </w:p>
        </w:tc>
        <w:tc>
          <w:tcPr>
            <w:tcW w:w="337" w:type="dxa"/>
            <w:shd w:val="clear" w:color="auto" w:fill="auto"/>
          </w:tcPr>
          <w:p w:rsidR="00903284" w:rsidRPr="00B22C7B" w:rsidRDefault="00903284" w:rsidP="007940F8">
            <w:pPr>
              <w:rPr>
                <w:sz w:val="22"/>
                <w:szCs w:val="22"/>
              </w:rPr>
            </w:pPr>
            <w:r w:rsidRPr="00B22C7B">
              <w:rPr>
                <w:sz w:val="22"/>
                <w:szCs w:val="22"/>
              </w:rPr>
              <w:t>:</w:t>
            </w:r>
          </w:p>
        </w:tc>
        <w:tc>
          <w:tcPr>
            <w:tcW w:w="6120" w:type="dxa"/>
            <w:shd w:val="clear" w:color="auto" w:fill="auto"/>
          </w:tcPr>
          <w:p w:rsidR="00903284" w:rsidRPr="00B22C7B" w:rsidRDefault="00903284" w:rsidP="007940F8">
            <w:pPr>
              <w:rPr>
                <w:sz w:val="22"/>
                <w:szCs w:val="22"/>
              </w:rPr>
            </w:pPr>
          </w:p>
        </w:tc>
      </w:tr>
      <w:tr w:rsidR="00903284" w:rsidRPr="00B22C7B" w:rsidTr="007940F8">
        <w:tc>
          <w:tcPr>
            <w:tcW w:w="3731" w:type="dxa"/>
            <w:shd w:val="clear" w:color="auto" w:fill="auto"/>
          </w:tcPr>
          <w:p w:rsidR="00903284" w:rsidRPr="00B22C7B" w:rsidRDefault="00903284" w:rsidP="007940F8">
            <w:pPr>
              <w:rPr>
                <w:sz w:val="22"/>
                <w:szCs w:val="22"/>
              </w:rPr>
            </w:pPr>
            <w:r w:rsidRPr="00B22C7B">
              <w:rPr>
                <w:b/>
                <w:sz w:val="22"/>
                <w:szCs w:val="22"/>
              </w:rPr>
              <w:t>Toplantıya Katılmayanlar</w:t>
            </w:r>
            <w:r w:rsidRPr="00B22C7B">
              <w:rPr>
                <w:sz w:val="22"/>
                <w:szCs w:val="22"/>
              </w:rPr>
              <w:t xml:space="preserve">  </w:t>
            </w:r>
          </w:p>
        </w:tc>
        <w:tc>
          <w:tcPr>
            <w:tcW w:w="337" w:type="dxa"/>
            <w:shd w:val="clear" w:color="auto" w:fill="auto"/>
          </w:tcPr>
          <w:p w:rsidR="00903284" w:rsidRPr="00B22C7B" w:rsidRDefault="00903284" w:rsidP="007940F8">
            <w:pPr>
              <w:rPr>
                <w:sz w:val="22"/>
                <w:szCs w:val="22"/>
              </w:rPr>
            </w:pPr>
            <w:r w:rsidRPr="00B22C7B">
              <w:rPr>
                <w:sz w:val="22"/>
                <w:szCs w:val="22"/>
              </w:rPr>
              <w:t>:</w:t>
            </w:r>
          </w:p>
        </w:tc>
        <w:tc>
          <w:tcPr>
            <w:tcW w:w="6120" w:type="dxa"/>
            <w:shd w:val="clear" w:color="auto" w:fill="auto"/>
          </w:tcPr>
          <w:p w:rsidR="00903284" w:rsidRPr="00B22C7B" w:rsidRDefault="00903284" w:rsidP="007940F8">
            <w:pPr>
              <w:rPr>
                <w:sz w:val="22"/>
                <w:szCs w:val="22"/>
              </w:rPr>
            </w:pPr>
          </w:p>
        </w:tc>
      </w:tr>
    </w:tbl>
    <w:p w:rsidR="00903284" w:rsidRDefault="00903284" w:rsidP="00903284">
      <w:pPr>
        <w:widowControl w:val="0"/>
        <w:autoSpaceDE w:val="0"/>
        <w:autoSpaceDN w:val="0"/>
        <w:adjustRightInd w:val="0"/>
        <w:jc w:val="center"/>
        <w:rPr>
          <w:b/>
          <w:sz w:val="22"/>
          <w:szCs w:val="22"/>
        </w:rPr>
      </w:pPr>
    </w:p>
    <w:p w:rsidR="00416FE9" w:rsidRPr="00B22C7B" w:rsidRDefault="00903284" w:rsidP="00903284">
      <w:pPr>
        <w:widowControl w:val="0"/>
        <w:autoSpaceDE w:val="0"/>
        <w:autoSpaceDN w:val="0"/>
        <w:adjustRightInd w:val="0"/>
        <w:jc w:val="center"/>
        <w:rPr>
          <w:rStyle w:val="Gl"/>
          <w:sz w:val="22"/>
          <w:szCs w:val="22"/>
        </w:rPr>
      </w:pPr>
      <w:r w:rsidRPr="00B22C7B">
        <w:rPr>
          <w:rStyle w:val="Gl"/>
          <w:sz w:val="22"/>
          <w:szCs w:val="22"/>
        </w:rPr>
        <w:t xml:space="preserve"> </w:t>
      </w:r>
    </w:p>
    <w:p w:rsidR="0067016F" w:rsidRPr="00B22C7B" w:rsidRDefault="00C1219F" w:rsidP="002C17D4">
      <w:pPr>
        <w:pBdr>
          <w:bottom w:val="single" w:sz="4" w:space="1" w:color="auto"/>
        </w:pBdr>
        <w:rPr>
          <w:sz w:val="22"/>
          <w:szCs w:val="22"/>
        </w:rPr>
      </w:pPr>
      <w:r>
        <w:rPr>
          <w:rStyle w:val="Gl"/>
          <w:sz w:val="22"/>
          <w:szCs w:val="22"/>
        </w:rPr>
        <w:t xml:space="preserve">TOPLANTI </w:t>
      </w:r>
      <w:r w:rsidR="0067016F" w:rsidRPr="00B22C7B">
        <w:rPr>
          <w:rStyle w:val="Gl"/>
          <w:sz w:val="22"/>
          <w:szCs w:val="22"/>
        </w:rPr>
        <w:t>GÜNDEM MADDELERİ</w:t>
      </w:r>
    </w:p>
    <w:p w:rsidR="00765CC1" w:rsidRPr="00B22C7B" w:rsidRDefault="00FD12EF" w:rsidP="002C17D4">
      <w:pPr>
        <w:rPr>
          <w:sz w:val="22"/>
          <w:szCs w:val="22"/>
        </w:rPr>
      </w:pPr>
      <w:r w:rsidRPr="007579DD">
        <w:rPr>
          <w:b/>
          <w:sz w:val="22"/>
          <w:szCs w:val="22"/>
        </w:rPr>
        <w:t>1</w:t>
      </w:r>
      <w:r w:rsidR="000D0A6D" w:rsidRPr="007579DD">
        <w:rPr>
          <w:b/>
          <w:sz w:val="22"/>
          <w:szCs w:val="22"/>
        </w:rPr>
        <w:t>)</w:t>
      </w:r>
      <w:r w:rsidR="00FE4A0B">
        <w:rPr>
          <w:b/>
          <w:sz w:val="22"/>
          <w:szCs w:val="22"/>
        </w:rPr>
        <w:t xml:space="preserve"> </w:t>
      </w:r>
      <w:r w:rsidR="0067016F" w:rsidRPr="00B22C7B">
        <w:rPr>
          <w:sz w:val="22"/>
          <w:szCs w:val="22"/>
        </w:rPr>
        <w:t>Açılış ve yoklama</w:t>
      </w:r>
      <w:r w:rsidR="00554C7A">
        <w:rPr>
          <w:sz w:val="22"/>
          <w:szCs w:val="22"/>
        </w:rPr>
        <w:t>.</w:t>
      </w:r>
    </w:p>
    <w:p w:rsidR="0067016F" w:rsidRPr="00B22C7B" w:rsidRDefault="00FD12EF" w:rsidP="002C17D4">
      <w:pPr>
        <w:rPr>
          <w:sz w:val="22"/>
          <w:szCs w:val="22"/>
        </w:rPr>
      </w:pPr>
      <w:r w:rsidRPr="007579DD">
        <w:rPr>
          <w:b/>
          <w:sz w:val="22"/>
          <w:szCs w:val="22"/>
        </w:rPr>
        <w:t>2</w:t>
      </w:r>
      <w:r w:rsidR="000D0A6D" w:rsidRPr="007579DD">
        <w:rPr>
          <w:b/>
          <w:sz w:val="22"/>
          <w:szCs w:val="22"/>
        </w:rPr>
        <w:t>)</w:t>
      </w:r>
      <w:r w:rsidR="00765CC1" w:rsidRPr="00B22C7B">
        <w:rPr>
          <w:sz w:val="22"/>
          <w:szCs w:val="22"/>
        </w:rPr>
        <w:t xml:space="preserve"> </w:t>
      </w:r>
      <w:r w:rsidRPr="00B22C7B">
        <w:rPr>
          <w:sz w:val="22"/>
          <w:szCs w:val="22"/>
        </w:rPr>
        <w:t>Yazman seçimi.</w:t>
      </w:r>
    </w:p>
    <w:p w:rsidR="005F7499" w:rsidRPr="00B22C7B" w:rsidRDefault="00FD12EF" w:rsidP="002C17D4">
      <w:pPr>
        <w:rPr>
          <w:sz w:val="22"/>
          <w:szCs w:val="22"/>
        </w:rPr>
      </w:pPr>
      <w:r w:rsidRPr="007579DD">
        <w:rPr>
          <w:b/>
          <w:sz w:val="22"/>
          <w:szCs w:val="22"/>
        </w:rPr>
        <w:t>3</w:t>
      </w:r>
      <w:r w:rsidR="005F7499" w:rsidRPr="007579DD">
        <w:rPr>
          <w:b/>
          <w:sz w:val="22"/>
          <w:szCs w:val="22"/>
        </w:rPr>
        <w:t>)</w:t>
      </w:r>
      <w:r w:rsidR="00FE4A0B">
        <w:rPr>
          <w:b/>
          <w:sz w:val="22"/>
          <w:szCs w:val="22"/>
        </w:rPr>
        <w:t xml:space="preserve"> </w:t>
      </w:r>
      <w:r w:rsidR="005F7499" w:rsidRPr="00B22C7B">
        <w:rPr>
          <w:sz w:val="22"/>
          <w:szCs w:val="22"/>
        </w:rPr>
        <w:t xml:space="preserve">Bir önceki </w:t>
      </w:r>
      <w:r w:rsidR="00187811">
        <w:rPr>
          <w:sz w:val="22"/>
          <w:szCs w:val="22"/>
        </w:rPr>
        <w:t xml:space="preserve">eğitim-öğretim yılına </w:t>
      </w:r>
      <w:r w:rsidR="005F7499" w:rsidRPr="00B22C7B">
        <w:rPr>
          <w:sz w:val="22"/>
          <w:szCs w:val="22"/>
        </w:rPr>
        <w:t>ait</w:t>
      </w:r>
      <w:r w:rsidR="00166A59">
        <w:rPr>
          <w:sz w:val="22"/>
          <w:szCs w:val="22"/>
        </w:rPr>
        <w:t xml:space="preserve"> (202</w:t>
      </w:r>
      <w:r w:rsidR="00B61BB8">
        <w:rPr>
          <w:sz w:val="22"/>
          <w:szCs w:val="22"/>
        </w:rPr>
        <w:t>1</w:t>
      </w:r>
      <w:r w:rsidR="00166A59">
        <w:rPr>
          <w:sz w:val="22"/>
          <w:szCs w:val="22"/>
        </w:rPr>
        <w:t>-202</w:t>
      </w:r>
      <w:r w:rsidR="00B61BB8">
        <w:rPr>
          <w:sz w:val="22"/>
          <w:szCs w:val="22"/>
        </w:rPr>
        <w:t>2</w:t>
      </w:r>
      <w:r w:rsidR="00166A59">
        <w:rPr>
          <w:sz w:val="22"/>
          <w:szCs w:val="22"/>
        </w:rPr>
        <w:t>)</w:t>
      </w:r>
      <w:r w:rsidR="005F7499" w:rsidRPr="00B22C7B">
        <w:rPr>
          <w:sz w:val="22"/>
          <w:szCs w:val="22"/>
        </w:rPr>
        <w:t xml:space="preserve"> zümre kararları, uygulama sonuçlarının değerlendirilmesi ve uygulamaya yönelik yeni kararların alınması.</w:t>
      </w:r>
    </w:p>
    <w:p w:rsidR="00765CC1" w:rsidRPr="00B22C7B" w:rsidRDefault="00FD12EF" w:rsidP="002C17D4">
      <w:pPr>
        <w:rPr>
          <w:sz w:val="22"/>
          <w:szCs w:val="22"/>
        </w:rPr>
      </w:pPr>
      <w:r w:rsidRPr="007579DD">
        <w:rPr>
          <w:b/>
          <w:sz w:val="22"/>
          <w:szCs w:val="22"/>
        </w:rPr>
        <w:t>4)</w:t>
      </w:r>
      <w:r w:rsidR="002A68F0" w:rsidRPr="00B22C7B">
        <w:rPr>
          <w:sz w:val="22"/>
          <w:szCs w:val="22"/>
        </w:rPr>
        <w:t xml:space="preserve"> Zümre öğretmenler kurulu toplantılarıyla ilg</w:t>
      </w:r>
      <w:r w:rsidR="00B26585" w:rsidRPr="00B22C7B">
        <w:rPr>
          <w:sz w:val="22"/>
          <w:szCs w:val="22"/>
        </w:rPr>
        <w:t xml:space="preserve">ili; </w:t>
      </w:r>
    </w:p>
    <w:p w:rsidR="00765CC1" w:rsidRPr="00B22C7B" w:rsidRDefault="00765CC1" w:rsidP="002C17D4">
      <w:pPr>
        <w:rPr>
          <w:sz w:val="22"/>
          <w:szCs w:val="22"/>
        </w:rPr>
      </w:pPr>
      <w:r w:rsidRPr="00B22C7B">
        <w:rPr>
          <w:sz w:val="22"/>
          <w:szCs w:val="22"/>
        </w:rPr>
        <w:t xml:space="preserve">   </w:t>
      </w:r>
      <w:r w:rsidR="00FE567D" w:rsidRPr="00B22C7B">
        <w:rPr>
          <w:sz w:val="22"/>
          <w:szCs w:val="22"/>
        </w:rPr>
        <w:t xml:space="preserve">    </w:t>
      </w:r>
      <w:r w:rsidR="009051F9" w:rsidRPr="00B22C7B">
        <w:rPr>
          <w:sz w:val="22"/>
          <w:szCs w:val="22"/>
        </w:rPr>
        <w:t>a)</w:t>
      </w:r>
      <w:r w:rsidR="002B43B6">
        <w:rPr>
          <w:sz w:val="22"/>
          <w:szCs w:val="22"/>
        </w:rPr>
        <w:t xml:space="preserve"> </w:t>
      </w:r>
      <w:r w:rsidR="009051F9" w:rsidRPr="00B22C7B">
        <w:rPr>
          <w:sz w:val="22"/>
          <w:szCs w:val="22"/>
        </w:rPr>
        <w:t xml:space="preserve">Ortaöğretim </w:t>
      </w:r>
      <w:r w:rsidR="00A91D93" w:rsidRPr="00B22C7B">
        <w:rPr>
          <w:sz w:val="22"/>
          <w:szCs w:val="22"/>
        </w:rPr>
        <w:t xml:space="preserve">Eğitim </w:t>
      </w:r>
      <w:r w:rsidR="009051F9" w:rsidRPr="00B22C7B">
        <w:rPr>
          <w:sz w:val="22"/>
          <w:szCs w:val="22"/>
        </w:rPr>
        <w:t>K</w:t>
      </w:r>
      <w:r w:rsidR="00A91D93" w:rsidRPr="00B22C7B">
        <w:rPr>
          <w:sz w:val="22"/>
          <w:szCs w:val="22"/>
        </w:rPr>
        <w:t>urumları ve Zümreleri</w:t>
      </w:r>
      <w:r w:rsidRPr="00B22C7B">
        <w:rPr>
          <w:sz w:val="22"/>
          <w:szCs w:val="22"/>
        </w:rPr>
        <w:t xml:space="preserve"> </w:t>
      </w:r>
      <w:r w:rsidR="00A91D93" w:rsidRPr="00B22C7B">
        <w:rPr>
          <w:sz w:val="22"/>
          <w:szCs w:val="22"/>
        </w:rPr>
        <w:t xml:space="preserve">yönergesinin </w:t>
      </w:r>
      <w:r w:rsidRPr="00B22C7B">
        <w:rPr>
          <w:sz w:val="22"/>
          <w:szCs w:val="22"/>
        </w:rPr>
        <w:t>okunması,</w:t>
      </w:r>
    </w:p>
    <w:p w:rsidR="00E262FB" w:rsidRDefault="006537D1" w:rsidP="002C17D4">
      <w:pPr>
        <w:rPr>
          <w:sz w:val="22"/>
          <w:szCs w:val="22"/>
        </w:rPr>
      </w:pPr>
      <w:r w:rsidRPr="00B22C7B">
        <w:rPr>
          <w:sz w:val="22"/>
          <w:szCs w:val="22"/>
        </w:rPr>
        <w:t xml:space="preserve">  </w:t>
      </w:r>
      <w:r w:rsidR="00666701">
        <w:rPr>
          <w:sz w:val="22"/>
          <w:szCs w:val="22"/>
        </w:rPr>
        <w:t xml:space="preserve">     b)</w:t>
      </w:r>
      <w:r w:rsidR="00FD12EF" w:rsidRPr="00B22C7B">
        <w:rPr>
          <w:sz w:val="22"/>
          <w:szCs w:val="22"/>
        </w:rPr>
        <w:t xml:space="preserve"> </w:t>
      </w:r>
      <w:r w:rsidR="00E262FB" w:rsidRPr="00B22C7B">
        <w:rPr>
          <w:sz w:val="22"/>
          <w:szCs w:val="22"/>
        </w:rPr>
        <w:t xml:space="preserve">Orta öğretimin amaçları (Ortaöğretim </w:t>
      </w:r>
      <w:r w:rsidR="002B43B6">
        <w:rPr>
          <w:sz w:val="22"/>
          <w:szCs w:val="22"/>
        </w:rPr>
        <w:t>K</w:t>
      </w:r>
      <w:r w:rsidR="00E262FB" w:rsidRPr="00B22C7B">
        <w:rPr>
          <w:sz w:val="22"/>
          <w:szCs w:val="22"/>
        </w:rPr>
        <w:t xml:space="preserve">urumları </w:t>
      </w:r>
      <w:r w:rsidR="002B43B6">
        <w:rPr>
          <w:sz w:val="22"/>
          <w:szCs w:val="22"/>
        </w:rPr>
        <w:t>Y</w:t>
      </w:r>
      <w:r w:rsidR="00E262FB" w:rsidRPr="00B22C7B">
        <w:rPr>
          <w:sz w:val="22"/>
          <w:szCs w:val="22"/>
        </w:rPr>
        <w:t>ön</w:t>
      </w:r>
      <w:r w:rsidR="007739EF" w:rsidRPr="00B22C7B">
        <w:rPr>
          <w:sz w:val="22"/>
          <w:szCs w:val="22"/>
        </w:rPr>
        <w:t>etmeliği</w:t>
      </w:r>
      <w:r w:rsidR="002B43B6">
        <w:rPr>
          <w:sz w:val="22"/>
          <w:szCs w:val="22"/>
        </w:rPr>
        <w:t>’</w:t>
      </w:r>
      <w:r w:rsidR="007739EF" w:rsidRPr="00B22C7B">
        <w:rPr>
          <w:sz w:val="22"/>
          <w:szCs w:val="22"/>
        </w:rPr>
        <w:t>nin 7</w:t>
      </w:r>
      <w:r w:rsidR="00AC502E" w:rsidRPr="00B22C7B">
        <w:rPr>
          <w:sz w:val="22"/>
          <w:szCs w:val="22"/>
        </w:rPr>
        <w:t>’</w:t>
      </w:r>
      <w:r w:rsidR="007739EF" w:rsidRPr="00B22C7B">
        <w:rPr>
          <w:sz w:val="22"/>
          <w:szCs w:val="22"/>
        </w:rPr>
        <w:t>inci</w:t>
      </w:r>
      <w:r w:rsidR="00AC502E" w:rsidRPr="00B22C7B">
        <w:rPr>
          <w:sz w:val="22"/>
          <w:szCs w:val="22"/>
        </w:rPr>
        <w:t xml:space="preserve"> m</w:t>
      </w:r>
      <w:r w:rsidR="00E262FB" w:rsidRPr="00B22C7B">
        <w:rPr>
          <w:sz w:val="22"/>
          <w:szCs w:val="22"/>
        </w:rPr>
        <w:t>a</w:t>
      </w:r>
      <w:r w:rsidR="002124B4" w:rsidRPr="00B22C7B">
        <w:rPr>
          <w:sz w:val="22"/>
          <w:szCs w:val="22"/>
        </w:rPr>
        <w:t xml:space="preserve">ddesi) </w:t>
      </w:r>
      <w:r w:rsidR="00E64A96">
        <w:rPr>
          <w:sz w:val="22"/>
          <w:szCs w:val="22"/>
        </w:rPr>
        <w:t>okunması</w:t>
      </w:r>
    </w:p>
    <w:p w:rsidR="00F73EC6" w:rsidRPr="00B22C7B" w:rsidRDefault="00666701" w:rsidP="002C17D4">
      <w:pPr>
        <w:rPr>
          <w:sz w:val="22"/>
          <w:szCs w:val="22"/>
        </w:rPr>
      </w:pPr>
      <w:r w:rsidRPr="007579DD">
        <w:rPr>
          <w:b/>
          <w:sz w:val="22"/>
          <w:szCs w:val="22"/>
        </w:rPr>
        <w:t>5)</w:t>
      </w:r>
      <w:r w:rsidR="007579DD">
        <w:rPr>
          <w:sz w:val="22"/>
          <w:szCs w:val="22"/>
        </w:rPr>
        <w:t xml:space="preserve">  </w:t>
      </w:r>
      <w:r w:rsidR="00FE567D" w:rsidRPr="00B22C7B">
        <w:rPr>
          <w:sz w:val="22"/>
          <w:szCs w:val="22"/>
        </w:rPr>
        <w:t>Öğretim programında belirtilen kazanım ve davranışlar dikkate alınarak derslerin işlenişinde uygulanacak öğretim yöntem ve teknikleri ile bunların uygulama şeklinin belirlenmesi</w:t>
      </w:r>
      <w:r w:rsidR="00EA0F38" w:rsidRPr="00B22C7B">
        <w:rPr>
          <w:sz w:val="22"/>
          <w:szCs w:val="22"/>
        </w:rPr>
        <w:t>,</w:t>
      </w:r>
    </w:p>
    <w:p w:rsidR="00EA0F38" w:rsidRDefault="007579DD" w:rsidP="002C17D4">
      <w:pPr>
        <w:rPr>
          <w:sz w:val="22"/>
          <w:szCs w:val="22"/>
        </w:rPr>
      </w:pPr>
      <w:r w:rsidRPr="007579DD">
        <w:rPr>
          <w:b/>
          <w:sz w:val="22"/>
          <w:szCs w:val="22"/>
        </w:rPr>
        <w:t>6</w:t>
      </w:r>
      <w:r w:rsidR="00EA0F38" w:rsidRPr="007579DD">
        <w:rPr>
          <w:b/>
          <w:sz w:val="22"/>
          <w:szCs w:val="22"/>
        </w:rPr>
        <w:t>)</w:t>
      </w:r>
      <w:r>
        <w:rPr>
          <w:sz w:val="22"/>
          <w:szCs w:val="22"/>
        </w:rPr>
        <w:t xml:space="preserve"> </w:t>
      </w:r>
      <w:r w:rsidR="00877C79">
        <w:rPr>
          <w:sz w:val="22"/>
          <w:szCs w:val="22"/>
        </w:rPr>
        <w:t xml:space="preserve">Geçen öğretim yılında uygulanan </w:t>
      </w:r>
      <w:proofErr w:type="spellStart"/>
      <w:r w:rsidR="00877C79">
        <w:rPr>
          <w:sz w:val="22"/>
          <w:szCs w:val="22"/>
        </w:rPr>
        <w:t>ünitelen</w:t>
      </w:r>
      <w:r w:rsidR="004970B6">
        <w:rPr>
          <w:sz w:val="22"/>
          <w:szCs w:val="22"/>
        </w:rPr>
        <w:t>diril</w:t>
      </w:r>
      <w:r w:rsidR="00877C79">
        <w:rPr>
          <w:sz w:val="22"/>
          <w:szCs w:val="22"/>
        </w:rPr>
        <w:t>miş</w:t>
      </w:r>
      <w:proofErr w:type="spellEnd"/>
      <w:r w:rsidR="00877C79">
        <w:rPr>
          <w:sz w:val="22"/>
          <w:szCs w:val="22"/>
        </w:rPr>
        <w:t xml:space="preserve"> yıllık </w:t>
      </w:r>
      <w:r w:rsidR="004C03FD">
        <w:rPr>
          <w:sz w:val="22"/>
          <w:szCs w:val="22"/>
        </w:rPr>
        <w:t>planlar, ders</w:t>
      </w:r>
      <w:r w:rsidR="00877C79">
        <w:rPr>
          <w:sz w:val="22"/>
          <w:szCs w:val="22"/>
        </w:rPr>
        <w:t xml:space="preserve"> planları ve etkinlik sonuçları incelenerek </w:t>
      </w:r>
      <w:proofErr w:type="gramStart"/>
      <w:r w:rsidR="00877C79">
        <w:rPr>
          <w:sz w:val="22"/>
          <w:szCs w:val="22"/>
        </w:rPr>
        <w:t>olumlu</w:t>
      </w:r>
      <w:proofErr w:type="gramEnd"/>
      <w:r w:rsidR="00877C79">
        <w:rPr>
          <w:sz w:val="22"/>
          <w:szCs w:val="22"/>
        </w:rPr>
        <w:t xml:space="preserve"> ve u</w:t>
      </w:r>
      <w:r w:rsidR="00EA0F38" w:rsidRPr="00B22C7B">
        <w:rPr>
          <w:sz w:val="22"/>
          <w:szCs w:val="22"/>
        </w:rPr>
        <w:t>ygulamalarda karşılaşılan güçlükler üzerinde durularak, çözüm yollarının aranması,</w:t>
      </w:r>
      <w:r w:rsidR="00206F41" w:rsidRPr="00B22C7B">
        <w:rPr>
          <w:sz w:val="22"/>
          <w:szCs w:val="22"/>
        </w:rPr>
        <w:t xml:space="preserve"> (</w:t>
      </w:r>
      <w:r w:rsidR="00554C7A" w:rsidRPr="00B22C7B">
        <w:rPr>
          <w:sz w:val="22"/>
          <w:szCs w:val="22"/>
        </w:rPr>
        <w:t>yılsonunda</w:t>
      </w:r>
      <w:r w:rsidR="00206F41" w:rsidRPr="00B22C7B">
        <w:rPr>
          <w:sz w:val="22"/>
          <w:szCs w:val="22"/>
        </w:rPr>
        <w:t xml:space="preserve"> </w:t>
      </w:r>
      <w:r w:rsidR="00B965A1" w:rsidRPr="00B22C7B">
        <w:rPr>
          <w:sz w:val="22"/>
          <w:szCs w:val="22"/>
        </w:rPr>
        <w:t xml:space="preserve">idareye </w:t>
      </w:r>
      <w:r w:rsidR="00206F41" w:rsidRPr="00B22C7B">
        <w:rPr>
          <w:sz w:val="22"/>
          <w:szCs w:val="22"/>
        </w:rPr>
        <w:t>verilen ders kesim raporlarında</w:t>
      </w:r>
      <w:r w:rsidR="00B965A1" w:rsidRPr="00B22C7B">
        <w:rPr>
          <w:sz w:val="22"/>
          <w:szCs w:val="22"/>
        </w:rPr>
        <w:t xml:space="preserve"> (varsa) </w:t>
      </w:r>
      <w:r w:rsidR="00206F41" w:rsidRPr="00B22C7B">
        <w:rPr>
          <w:sz w:val="22"/>
          <w:szCs w:val="22"/>
        </w:rPr>
        <w:t xml:space="preserve">aksaklık ve güçlüklerin dile </w:t>
      </w:r>
      <w:r w:rsidR="004C03FD" w:rsidRPr="00B22C7B">
        <w:rPr>
          <w:sz w:val="22"/>
          <w:szCs w:val="22"/>
        </w:rPr>
        <w:t>getirilmesi</w:t>
      </w:r>
      <w:r w:rsidR="004C03FD" w:rsidRPr="00877C79">
        <w:rPr>
          <w:sz w:val="22"/>
          <w:szCs w:val="22"/>
        </w:rPr>
        <w:t>, başarı</w:t>
      </w:r>
      <w:r w:rsidR="00877C79">
        <w:rPr>
          <w:sz w:val="22"/>
          <w:szCs w:val="22"/>
        </w:rPr>
        <w:t xml:space="preserve">-başarısızlık </w:t>
      </w:r>
      <w:r w:rsidR="004970B6">
        <w:rPr>
          <w:sz w:val="22"/>
          <w:szCs w:val="22"/>
        </w:rPr>
        <w:t>durumuna, öğrenci</w:t>
      </w:r>
      <w:r w:rsidR="00877C79">
        <w:rPr>
          <w:sz w:val="22"/>
          <w:szCs w:val="22"/>
        </w:rPr>
        <w:t xml:space="preserve"> başarı düzeyine ilişkin </w:t>
      </w:r>
      <w:r w:rsidR="00E153EB">
        <w:rPr>
          <w:sz w:val="22"/>
          <w:szCs w:val="22"/>
        </w:rPr>
        <w:t>değerlendirme</w:t>
      </w:r>
      <w:r w:rsidR="00206F41" w:rsidRPr="00B22C7B">
        <w:rPr>
          <w:sz w:val="22"/>
          <w:szCs w:val="22"/>
        </w:rPr>
        <w:t xml:space="preserve"> ve bu öğretim yılı </w:t>
      </w:r>
      <w:r w:rsidR="004970B6" w:rsidRPr="00B22C7B">
        <w:rPr>
          <w:sz w:val="22"/>
          <w:szCs w:val="22"/>
        </w:rPr>
        <w:t>için önlemlerin</w:t>
      </w:r>
      <w:r w:rsidR="00206F41" w:rsidRPr="00B22C7B">
        <w:rPr>
          <w:sz w:val="22"/>
          <w:szCs w:val="22"/>
        </w:rPr>
        <w:t xml:space="preserve"> alınması,)</w:t>
      </w:r>
    </w:p>
    <w:p w:rsidR="0039300E" w:rsidRPr="00A2053D" w:rsidRDefault="007579DD" w:rsidP="002C17D4">
      <w:pPr>
        <w:rPr>
          <w:sz w:val="22"/>
          <w:szCs w:val="22"/>
        </w:rPr>
      </w:pPr>
      <w:r w:rsidRPr="00A2053D">
        <w:rPr>
          <w:b/>
          <w:sz w:val="22"/>
          <w:szCs w:val="22"/>
        </w:rPr>
        <w:t>7</w:t>
      </w:r>
      <w:r w:rsidR="00FE567D" w:rsidRPr="00A2053D">
        <w:rPr>
          <w:b/>
          <w:sz w:val="22"/>
          <w:szCs w:val="22"/>
        </w:rPr>
        <w:t>)</w:t>
      </w:r>
      <w:r w:rsidR="00FE4A0B" w:rsidRPr="00A2053D">
        <w:rPr>
          <w:sz w:val="22"/>
          <w:szCs w:val="22"/>
        </w:rPr>
        <w:t xml:space="preserve"> </w:t>
      </w:r>
      <w:r w:rsidR="00FE567D" w:rsidRPr="00A2053D">
        <w:rPr>
          <w:sz w:val="22"/>
          <w:szCs w:val="22"/>
        </w:rPr>
        <w:t xml:space="preserve">Ünite ve konu ağırlıklarına göre zamanlama yapılması, </w:t>
      </w:r>
      <w:proofErr w:type="spellStart"/>
      <w:r w:rsidR="00FE567D" w:rsidRPr="00A2053D">
        <w:rPr>
          <w:sz w:val="22"/>
          <w:szCs w:val="22"/>
        </w:rPr>
        <w:t>ünitelendirilmiş</w:t>
      </w:r>
      <w:proofErr w:type="spellEnd"/>
      <w:r w:rsidR="00FE567D" w:rsidRPr="00A2053D">
        <w:rPr>
          <w:sz w:val="22"/>
          <w:szCs w:val="22"/>
        </w:rPr>
        <w:t xml:space="preserve"> yıllık planlar ve ders planlarının hazırlanması, uygulanması</w:t>
      </w:r>
      <w:r w:rsidR="004D6125" w:rsidRPr="00A2053D">
        <w:rPr>
          <w:sz w:val="22"/>
          <w:szCs w:val="22"/>
        </w:rPr>
        <w:t>;</w:t>
      </w:r>
      <w:r w:rsidR="00E5682C" w:rsidRPr="00A2053D">
        <w:rPr>
          <w:sz w:val="22"/>
          <w:szCs w:val="22"/>
        </w:rPr>
        <w:t xml:space="preserve"> </w:t>
      </w:r>
      <w:r w:rsidR="00DB6BDB" w:rsidRPr="00A2053D">
        <w:rPr>
          <w:sz w:val="22"/>
          <w:szCs w:val="22"/>
        </w:rPr>
        <w:t>gezi,</w:t>
      </w:r>
      <w:r w:rsidR="00A91D93" w:rsidRPr="00A2053D">
        <w:rPr>
          <w:sz w:val="22"/>
          <w:szCs w:val="22"/>
        </w:rPr>
        <w:t xml:space="preserve"> </w:t>
      </w:r>
      <w:r w:rsidR="00F77D1A" w:rsidRPr="00A2053D">
        <w:rPr>
          <w:sz w:val="22"/>
          <w:szCs w:val="22"/>
        </w:rPr>
        <w:t>gözlem, deney</w:t>
      </w:r>
      <w:r w:rsidR="00DB6BDB" w:rsidRPr="00A2053D">
        <w:rPr>
          <w:sz w:val="22"/>
          <w:szCs w:val="22"/>
        </w:rPr>
        <w:t xml:space="preserve"> ve inceleme planları arasında birlik beraberliğin sağlanmasına yönelik kararların alınması, </w:t>
      </w:r>
      <w:r w:rsidR="0039300E" w:rsidRPr="00A2053D">
        <w:rPr>
          <w:sz w:val="22"/>
          <w:szCs w:val="22"/>
        </w:rPr>
        <w:t xml:space="preserve">2551 ve 2575 Sayılı Tebliğler Dergisinde yayınlanan </w:t>
      </w:r>
      <w:r w:rsidR="00A8686F" w:rsidRPr="00A2053D">
        <w:rPr>
          <w:sz w:val="22"/>
          <w:szCs w:val="22"/>
        </w:rPr>
        <w:t>MEB</w:t>
      </w:r>
      <w:r w:rsidR="00A904D1" w:rsidRPr="00A2053D">
        <w:rPr>
          <w:sz w:val="22"/>
          <w:szCs w:val="22"/>
        </w:rPr>
        <w:t xml:space="preserve"> </w:t>
      </w:r>
      <w:r w:rsidR="00F77D1A" w:rsidRPr="00A2053D">
        <w:rPr>
          <w:sz w:val="22"/>
          <w:szCs w:val="22"/>
        </w:rPr>
        <w:t>Eğitim Öğretim</w:t>
      </w:r>
      <w:r w:rsidR="00A8686F" w:rsidRPr="00A2053D">
        <w:rPr>
          <w:sz w:val="22"/>
          <w:szCs w:val="22"/>
        </w:rPr>
        <w:t xml:space="preserve"> Çalışmalarının Planlı yürütülmesine </w:t>
      </w:r>
      <w:r w:rsidR="0039300E" w:rsidRPr="00A2053D">
        <w:rPr>
          <w:sz w:val="22"/>
          <w:szCs w:val="22"/>
        </w:rPr>
        <w:t>i</w:t>
      </w:r>
      <w:r w:rsidR="00A8686F" w:rsidRPr="00A2053D">
        <w:rPr>
          <w:sz w:val="22"/>
          <w:szCs w:val="22"/>
        </w:rPr>
        <w:t xml:space="preserve">lişkin </w:t>
      </w:r>
      <w:r w:rsidR="004C03FD" w:rsidRPr="00A2053D">
        <w:rPr>
          <w:sz w:val="22"/>
          <w:szCs w:val="22"/>
        </w:rPr>
        <w:t>yönergenin okunması</w:t>
      </w:r>
      <w:r w:rsidR="00681D7E" w:rsidRPr="00A2053D">
        <w:rPr>
          <w:sz w:val="22"/>
          <w:szCs w:val="22"/>
        </w:rPr>
        <w:t xml:space="preserve"> ve yıl içinde uygulanması</w:t>
      </w:r>
      <w:r w:rsidR="00554C7A" w:rsidRPr="00A2053D">
        <w:rPr>
          <w:sz w:val="22"/>
          <w:szCs w:val="22"/>
        </w:rPr>
        <w:t>.</w:t>
      </w:r>
    </w:p>
    <w:p w:rsidR="009E5CB3" w:rsidRDefault="007579DD" w:rsidP="002C17D4">
      <w:pPr>
        <w:rPr>
          <w:sz w:val="22"/>
          <w:szCs w:val="22"/>
        </w:rPr>
      </w:pPr>
      <w:r w:rsidRPr="00A2053D">
        <w:rPr>
          <w:b/>
          <w:sz w:val="22"/>
          <w:szCs w:val="22"/>
        </w:rPr>
        <w:t>8</w:t>
      </w:r>
      <w:r w:rsidR="009E5CB3" w:rsidRPr="00A2053D">
        <w:rPr>
          <w:b/>
          <w:sz w:val="22"/>
          <w:szCs w:val="22"/>
        </w:rPr>
        <w:t>)</w:t>
      </w:r>
      <w:r w:rsidR="00D702A6">
        <w:rPr>
          <w:b/>
          <w:sz w:val="22"/>
          <w:szCs w:val="22"/>
        </w:rPr>
        <w:t xml:space="preserve"> </w:t>
      </w:r>
      <w:r w:rsidR="007C1668" w:rsidRPr="00A2053D">
        <w:rPr>
          <w:sz w:val="22"/>
          <w:szCs w:val="22"/>
        </w:rPr>
        <w:t xml:space="preserve">Öğretim programında yer alan Değerler Eğitim işleyiş esasları ve </w:t>
      </w:r>
      <w:r w:rsidR="004C03FD" w:rsidRPr="00A2053D">
        <w:rPr>
          <w:sz w:val="22"/>
          <w:szCs w:val="22"/>
        </w:rPr>
        <w:t>de öğretim</w:t>
      </w:r>
      <w:r w:rsidR="006E2C12" w:rsidRPr="00A2053D">
        <w:rPr>
          <w:sz w:val="22"/>
          <w:szCs w:val="22"/>
        </w:rPr>
        <w:t xml:space="preserve"> p</w:t>
      </w:r>
      <w:r w:rsidR="00C04C80" w:rsidRPr="00A2053D">
        <w:rPr>
          <w:sz w:val="22"/>
          <w:szCs w:val="22"/>
        </w:rPr>
        <w:t xml:space="preserve">rogramları </w:t>
      </w:r>
      <w:r w:rsidR="004C03FD" w:rsidRPr="00A2053D">
        <w:rPr>
          <w:sz w:val="22"/>
          <w:szCs w:val="22"/>
        </w:rPr>
        <w:t>doğrultusunda yıllık</w:t>
      </w:r>
      <w:r w:rsidR="00FD12EF" w:rsidRPr="00A2053D">
        <w:rPr>
          <w:sz w:val="22"/>
          <w:szCs w:val="22"/>
        </w:rPr>
        <w:t xml:space="preserve"> </w:t>
      </w:r>
      <w:r w:rsidR="004C03FD" w:rsidRPr="00A2053D">
        <w:rPr>
          <w:sz w:val="22"/>
          <w:szCs w:val="22"/>
        </w:rPr>
        <w:t>planlarda yer</w:t>
      </w:r>
      <w:r w:rsidR="009E5CB3" w:rsidRPr="00A2053D">
        <w:rPr>
          <w:sz w:val="22"/>
          <w:szCs w:val="22"/>
        </w:rPr>
        <w:t xml:space="preserve"> alması gereken Atatürkçülükle ilgili konular </w:t>
      </w:r>
      <w:r w:rsidR="004C03FD" w:rsidRPr="00A2053D">
        <w:rPr>
          <w:sz w:val="22"/>
          <w:szCs w:val="22"/>
        </w:rPr>
        <w:t>üzerinde durularak</w:t>
      </w:r>
      <w:r w:rsidR="00C04C80" w:rsidRPr="00A2053D">
        <w:rPr>
          <w:sz w:val="22"/>
          <w:szCs w:val="22"/>
        </w:rPr>
        <w:t xml:space="preserve"> çalışmaların</w:t>
      </w:r>
      <w:r w:rsidR="009E5CB3" w:rsidRPr="00B22C7B">
        <w:rPr>
          <w:sz w:val="22"/>
          <w:szCs w:val="22"/>
        </w:rPr>
        <w:t xml:space="preserve"> buna göre </w:t>
      </w:r>
      <w:r w:rsidR="00F77D1A" w:rsidRPr="00B22C7B">
        <w:rPr>
          <w:sz w:val="22"/>
          <w:szCs w:val="22"/>
        </w:rPr>
        <w:t>planlanması,</w:t>
      </w:r>
      <w:r w:rsidR="00F77D1A">
        <w:rPr>
          <w:sz w:val="22"/>
          <w:szCs w:val="22"/>
        </w:rPr>
        <w:t xml:space="preserve"> ders</w:t>
      </w:r>
      <w:r w:rsidR="00C04C80">
        <w:rPr>
          <w:sz w:val="22"/>
          <w:szCs w:val="22"/>
        </w:rPr>
        <w:t xml:space="preserve"> işleyiş esaslarının görüşülmesi</w:t>
      </w:r>
      <w:r w:rsidR="009E5CB3" w:rsidRPr="00B22C7B">
        <w:rPr>
          <w:sz w:val="22"/>
          <w:szCs w:val="22"/>
        </w:rPr>
        <w:t xml:space="preserve"> (2488 Sayılı Tebliğler Dergisi)</w:t>
      </w:r>
      <w:r w:rsidR="00554C7A">
        <w:rPr>
          <w:sz w:val="22"/>
          <w:szCs w:val="22"/>
        </w:rPr>
        <w:t>.</w:t>
      </w:r>
    </w:p>
    <w:p w:rsidR="00C04C80" w:rsidRDefault="004F35F6" w:rsidP="002C17D4">
      <w:pPr>
        <w:rPr>
          <w:sz w:val="22"/>
          <w:szCs w:val="22"/>
        </w:rPr>
      </w:pPr>
      <w:r>
        <w:rPr>
          <w:b/>
          <w:sz w:val="22"/>
          <w:szCs w:val="22"/>
        </w:rPr>
        <w:t>9</w:t>
      </w:r>
      <w:r w:rsidR="006537D1" w:rsidRPr="007579DD">
        <w:rPr>
          <w:b/>
          <w:sz w:val="22"/>
          <w:szCs w:val="22"/>
        </w:rPr>
        <w:t>)</w:t>
      </w:r>
      <w:r w:rsidR="00FE4A0B">
        <w:rPr>
          <w:b/>
          <w:sz w:val="22"/>
          <w:szCs w:val="22"/>
        </w:rPr>
        <w:t xml:space="preserve"> </w:t>
      </w:r>
      <w:r w:rsidR="00006930" w:rsidRPr="00B22C7B">
        <w:rPr>
          <w:sz w:val="22"/>
          <w:szCs w:val="22"/>
        </w:rPr>
        <w:t>Öğrenci</w:t>
      </w:r>
      <w:r w:rsidR="00C04C80">
        <w:rPr>
          <w:sz w:val="22"/>
          <w:szCs w:val="22"/>
        </w:rPr>
        <w:t>lerin</w:t>
      </w:r>
    </w:p>
    <w:p w:rsidR="00C04C80" w:rsidRDefault="00C04C80" w:rsidP="002C17D4">
      <w:pPr>
        <w:rPr>
          <w:sz w:val="22"/>
          <w:szCs w:val="22"/>
        </w:rPr>
      </w:pPr>
      <w:r>
        <w:rPr>
          <w:sz w:val="22"/>
          <w:szCs w:val="22"/>
        </w:rPr>
        <w:t xml:space="preserve">         a)</w:t>
      </w:r>
      <w:r w:rsidR="00007333">
        <w:rPr>
          <w:sz w:val="22"/>
          <w:szCs w:val="22"/>
        </w:rPr>
        <w:t xml:space="preserve"> B</w:t>
      </w:r>
      <w:r w:rsidR="00006930" w:rsidRPr="00B22C7B">
        <w:rPr>
          <w:sz w:val="22"/>
          <w:szCs w:val="22"/>
        </w:rPr>
        <w:t xml:space="preserve">aşarısının ölçülmesi ve değerlendirilmesinde ortak bir anlayışın, birlik </w:t>
      </w:r>
      <w:r w:rsidR="00FD6A2E" w:rsidRPr="00B22C7B">
        <w:rPr>
          <w:sz w:val="22"/>
          <w:szCs w:val="22"/>
        </w:rPr>
        <w:t xml:space="preserve">beraberliğe </w:t>
      </w:r>
      <w:r w:rsidR="00F77D1A" w:rsidRPr="00B22C7B">
        <w:rPr>
          <w:sz w:val="22"/>
          <w:szCs w:val="22"/>
        </w:rPr>
        <w:t>yönelik belirleyici</w:t>
      </w:r>
      <w:r w:rsidR="00006930" w:rsidRPr="00B22C7B">
        <w:rPr>
          <w:sz w:val="22"/>
          <w:szCs w:val="22"/>
        </w:rPr>
        <w:t xml:space="preserve"> kararların alınması,</w:t>
      </w:r>
    </w:p>
    <w:p w:rsidR="00C04C80" w:rsidRDefault="00C04C80" w:rsidP="002C17D4">
      <w:pPr>
        <w:rPr>
          <w:sz w:val="22"/>
          <w:szCs w:val="22"/>
        </w:rPr>
      </w:pPr>
      <w:r>
        <w:rPr>
          <w:sz w:val="22"/>
          <w:szCs w:val="22"/>
        </w:rPr>
        <w:t xml:space="preserve">        b)</w:t>
      </w:r>
      <w:r w:rsidR="00006930" w:rsidRPr="00B22C7B">
        <w:rPr>
          <w:sz w:val="22"/>
          <w:szCs w:val="22"/>
        </w:rPr>
        <w:t xml:space="preserve"> Öğrencilerin çalışma, eğitim-öğretim ve başarı durumları ile </w:t>
      </w:r>
      <w:r w:rsidR="00F77D1A" w:rsidRPr="00B22C7B">
        <w:rPr>
          <w:sz w:val="22"/>
          <w:szCs w:val="22"/>
        </w:rPr>
        <w:t>çevrenin özelliklerinin</w:t>
      </w:r>
      <w:r w:rsidR="00E56FF1" w:rsidRPr="00B22C7B">
        <w:rPr>
          <w:sz w:val="22"/>
          <w:szCs w:val="22"/>
        </w:rPr>
        <w:t xml:space="preserve"> </w:t>
      </w:r>
      <w:r w:rsidR="00006930" w:rsidRPr="00B22C7B">
        <w:rPr>
          <w:sz w:val="22"/>
          <w:szCs w:val="22"/>
        </w:rPr>
        <w:t>incelenmesi,</w:t>
      </w:r>
    </w:p>
    <w:p w:rsidR="00007333" w:rsidRDefault="00C04C80" w:rsidP="002C17D4">
      <w:pPr>
        <w:rPr>
          <w:sz w:val="22"/>
          <w:szCs w:val="22"/>
        </w:rPr>
      </w:pPr>
      <w:r>
        <w:rPr>
          <w:sz w:val="22"/>
          <w:szCs w:val="22"/>
        </w:rPr>
        <w:t xml:space="preserve">        c) </w:t>
      </w:r>
      <w:r w:rsidR="00007333">
        <w:rPr>
          <w:sz w:val="22"/>
          <w:szCs w:val="22"/>
        </w:rPr>
        <w:t>B</w:t>
      </w:r>
      <w:r w:rsidR="00006930" w:rsidRPr="00B22C7B">
        <w:rPr>
          <w:sz w:val="22"/>
          <w:szCs w:val="22"/>
        </w:rPr>
        <w:t xml:space="preserve">aşarısızlığın giderilmesi yönünde alınacak önlemlerin kararlaştırılması, </w:t>
      </w:r>
    </w:p>
    <w:p w:rsidR="00FF1BD7" w:rsidRPr="00B22C7B" w:rsidRDefault="00007333" w:rsidP="002C17D4">
      <w:pPr>
        <w:rPr>
          <w:sz w:val="22"/>
          <w:szCs w:val="22"/>
        </w:rPr>
      </w:pPr>
      <w:r>
        <w:rPr>
          <w:sz w:val="22"/>
          <w:szCs w:val="22"/>
        </w:rPr>
        <w:t xml:space="preserve">        d) </w:t>
      </w:r>
      <w:r w:rsidR="00F77D1A">
        <w:rPr>
          <w:sz w:val="22"/>
          <w:szCs w:val="22"/>
        </w:rPr>
        <w:t>B</w:t>
      </w:r>
      <w:r w:rsidR="00F77D1A" w:rsidRPr="00B22C7B">
        <w:rPr>
          <w:sz w:val="22"/>
          <w:szCs w:val="22"/>
        </w:rPr>
        <w:t>aşarıyı arttırıcı</w:t>
      </w:r>
      <w:r w:rsidR="00006930" w:rsidRPr="00B22C7B">
        <w:rPr>
          <w:sz w:val="22"/>
          <w:szCs w:val="22"/>
        </w:rPr>
        <w:t xml:space="preserve"> </w:t>
      </w:r>
      <w:r w:rsidR="00F77D1A" w:rsidRPr="00B22C7B">
        <w:rPr>
          <w:sz w:val="22"/>
          <w:szCs w:val="22"/>
        </w:rPr>
        <w:t>öneriler</w:t>
      </w:r>
      <w:r w:rsidR="00F77D1A">
        <w:rPr>
          <w:sz w:val="22"/>
          <w:szCs w:val="22"/>
        </w:rPr>
        <w:t xml:space="preserve">in </w:t>
      </w:r>
      <w:r w:rsidR="00F77D1A" w:rsidRPr="00B22C7B">
        <w:rPr>
          <w:sz w:val="22"/>
          <w:szCs w:val="22"/>
        </w:rPr>
        <w:t>planlanması</w:t>
      </w:r>
      <w:r w:rsidR="00554C7A">
        <w:rPr>
          <w:sz w:val="22"/>
          <w:szCs w:val="22"/>
        </w:rPr>
        <w:t>.</w:t>
      </w:r>
    </w:p>
    <w:p w:rsidR="00FC4957" w:rsidRPr="00B22C7B" w:rsidRDefault="00FF1BD7" w:rsidP="002C17D4">
      <w:pPr>
        <w:rPr>
          <w:sz w:val="22"/>
          <w:szCs w:val="22"/>
        </w:rPr>
      </w:pPr>
      <w:r w:rsidRPr="007579DD">
        <w:rPr>
          <w:b/>
          <w:sz w:val="22"/>
          <w:szCs w:val="22"/>
        </w:rPr>
        <w:t>1</w:t>
      </w:r>
      <w:r w:rsidR="004F35F6">
        <w:rPr>
          <w:b/>
          <w:sz w:val="22"/>
          <w:szCs w:val="22"/>
        </w:rPr>
        <w:t>0</w:t>
      </w:r>
      <w:r w:rsidRPr="007579DD">
        <w:rPr>
          <w:b/>
          <w:sz w:val="22"/>
          <w:szCs w:val="22"/>
        </w:rPr>
        <w:t>)</w:t>
      </w:r>
      <w:r w:rsidR="00010171">
        <w:rPr>
          <w:b/>
          <w:sz w:val="22"/>
          <w:szCs w:val="22"/>
        </w:rPr>
        <w:t xml:space="preserve"> </w:t>
      </w:r>
      <w:r w:rsidR="00FC4957" w:rsidRPr="00B22C7B">
        <w:rPr>
          <w:sz w:val="22"/>
          <w:szCs w:val="22"/>
        </w:rPr>
        <w:t>Bilim ve teknolojideki gelişmelerin derslere yansıtılmasını sağlayıcı kararların alınması,</w:t>
      </w:r>
      <w:r w:rsidR="00A904D1" w:rsidRPr="00B22C7B">
        <w:rPr>
          <w:sz w:val="22"/>
          <w:szCs w:val="22"/>
        </w:rPr>
        <w:t xml:space="preserve"> </w:t>
      </w:r>
      <w:r w:rsidR="00FD12EF" w:rsidRPr="00B22C7B">
        <w:rPr>
          <w:sz w:val="22"/>
          <w:szCs w:val="22"/>
        </w:rPr>
        <w:t>etkileşimli tahta kullanımında ortak kaynakçaların belirlenmesi</w:t>
      </w:r>
      <w:r w:rsidR="00554C7A">
        <w:rPr>
          <w:sz w:val="22"/>
          <w:szCs w:val="22"/>
        </w:rPr>
        <w:t>.</w:t>
      </w:r>
    </w:p>
    <w:p w:rsidR="00007333" w:rsidRDefault="0036305F" w:rsidP="002C17D4">
      <w:pPr>
        <w:rPr>
          <w:b/>
          <w:sz w:val="22"/>
          <w:szCs w:val="22"/>
        </w:rPr>
      </w:pPr>
      <w:r w:rsidRPr="007579DD">
        <w:rPr>
          <w:b/>
          <w:sz w:val="22"/>
          <w:szCs w:val="22"/>
        </w:rPr>
        <w:t>1</w:t>
      </w:r>
      <w:r w:rsidR="004F35F6">
        <w:rPr>
          <w:b/>
          <w:sz w:val="22"/>
          <w:szCs w:val="22"/>
        </w:rPr>
        <w:t>1</w:t>
      </w:r>
      <w:r w:rsidR="00837E48" w:rsidRPr="007579DD">
        <w:rPr>
          <w:b/>
          <w:sz w:val="22"/>
          <w:szCs w:val="22"/>
        </w:rPr>
        <w:t>)</w:t>
      </w:r>
      <w:r w:rsidR="00010171">
        <w:rPr>
          <w:b/>
          <w:sz w:val="22"/>
          <w:szCs w:val="22"/>
        </w:rPr>
        <w:t xml:space="preserve"> </w:t>
      </w:r>
      <w:r w:rsidR="00361E63" w:rsidRPr="00B22C7B">
        <w:rPr>
          <w:sz w:val="22"/>
          <w:szCs w:val="22"/>
        </w:rPr>
        <w:t>Öğrencilere verilecek proje ve performans konu</w:t>
      </w:r>
      <w:r w:rsidR="009E5CB3" w:rsidRPr="00B22C7B">
        <w:rPr>
          <w:sz w:val="22"/>
          <w:szCs w:val="22"/>
        </w:rPr>
        <w:t xml:space="preserve"> başlıklarının </w:t>
      </w:r>
      <w:r w:rsidR="00361E63" w:rsidRPr="00B22C7B">
        <w:rPr>
          <w:sz w:val="22"/>
          <w:szCs w:val="22"/>
        </w:rPr>
        <w:t>belirlenmesi</w:t>
      </w:r>
      <w:r w:rsidR="009E5CB3" w:rsidRPr="00B22C7B">
        <w:rPr>
          <w:sz w:val="22"/>
          <w:szCs w:val="22"/>
        </w:rPr>
        <w:t>nde,</w:t>
      </w:r>
      <w:r w:rsidR="006E2C12" w:rsidRPr="00B22C7B">
        <w:rPr>
          <w:sz w:val="22"/>
          <w:szCs w:val="22"/>
        </w:rPr>
        <w:t xml:space="preserve"> </w:t>
      </w:r>
      <w:r w:rsidR="00837E48" w:rsidRPr="00B22C7B">
        <w:rPr>
          <w:sz w:val="22"/>
          <w:szCs w:val="22"/>
        </w:rPr>
        <w:t xml:space="preserve">okul </w:t>
      </w:r>
      <w:r w:rsidR="00361E63" w:rsidRPr="00B22C7B">
        <w:rPr>
          <w:sz w:val="22"/>
          <w:szCs w:val="22"/>
        </w:rPr>
        <w:t xml:space="preserve">ve </w:t>
      </w:r>
      <w:r w:rsidR="00837E48" w:rsidRPr="00B22C7B">
        <w:rPr>
          <w:sz w:val="22"/>
          <w:szCs w:val="22"/>
        </w:rPr>
        <w:t>çevre şartlarının göz önünde</w:t>
      </w:r>
      <w:r w:rsidR="006E2C12" w:rsidRPr="00B22C7B">
        <w:rPr>
          <w:sz w:val="22"/>
          <w:szCs w:val="22"/>
        </w:rPr>
        <w:t xml:space="preserve"> </w:t>
      </w:r>
      <w:r w:rsidR="00837E48" w:rsidRPr="00B22C7B">
        <w:rPr>
          <w:sz w:val="22"/>
          <w:szCs w:val="22"/>
        </w:rPr>
        <w:t xml:space="preserve">bulundurulması, </w:t>
      </w:r>
      <w:r w:rsidR="009E5CB3" w:rsidRPr="00B22C7B">
        <w:rPr>
          <w:sz w:val="22"/>
          <w:szCs w:val="22"/>
        </w:rPr>
        <w:t>proje ve performans</w:t>
      </w:r>
      <w:r w:rsidR="00007333">
        <w:rPr>
          <w:sz w:val="22"/>
          <w:szCs w:val="22"/>
        </w:rPr>
        <w:t xml:space="preserve"> konu</w:t>
      </w:r>
      <w:r w:rsidR="009E5CB3" w:rsidRPr="00B22C7B">
        <w:rPr>
          <w:sz w:val="22"/>
          <w:szCs w:val="22"/>
        </w:rPr>
        <w:t xml:space="preserve"> dağıtım</w:t>
      </w:r>
      <w:r w:rsidR="00007333">
        <w:rPr>
          <w:sz w:val="22"/>
          <w:szCs w:val="22"/>
        </w:rPr>
        <w:t>ının</w:t>
      </w:r>
      <w:r w:rsidR="009E5CB3" w:rsidRPr="00B22C7B">
        <w:rPr>
          <w:sz w:val="22"/>
          <w:szCs w:val="22"/>
        </w:rPr>
        <w:t xml:space="preserve"> planlamasının</w:t>
      </w:r>
      <w:r w:rsidR="000D05F0" w:rsidRPr="00B22C7B">
        <w:rPr>
          <w:sz w:val="22"/>
          <w:szCs w:val="22"/>
        </w:rPr>
        <w:t xml:space="preserve"> </w:t>
      </w:r>
      <w:r w:rsidR="00F77D1A" w:rsidRPr="00B22C7B">
        <w:rPr>
          <w:sz w:val="22"/>
          <w:szCs w:val="22"/>
        </w:rPr>
        <w:t>ve değerlendirme</w:t>
      </w:r>
      <w:r w:rsidR="000D05F0" w:rsidRPr="00B22C7B">
        <w:rPr>
          <w:sz w:val="22"/>
          <w:szCs w:val="22"/>
        </w:rPr>
        <w:t xml:space="preserve"> </w:t>
      </w:r>
      <w:r w:rsidR="00F77D1A">
        <w:rPr>
          <w:sz w:val="22"/>
          <w:szCs w:val="22"/>
        </w:rPr>
        <w:t xml:space="preserve">esaslarının </w:t>
      </w:r>
      <w:r w:rsidR="00F77D1A" w:rsidRPr="00B22C7B">
        <w:rPr>
          <w:sz w:val="22"/>
          <w:szCs w:val="22"/>
        </w:rPr>
        <w:t>belirlenmesi</w:t>
      </w:r>
      <w:r w:rsidR="00554C7A">
        <w:rPr>
          <w:sz w:val="22"/>
          <w:szCs w:val="22"/>
        </w:rPr>
        <w:t>.</w:t>
      </w:r>
    </w:p>
    <w:p w:rsidR="00361E63" w:rsidRPr="00A2053D" w:rsidRDefault="00FD12EF" w:rsidP="002C17D4">
      <w:pPr>
        <w:rPr>
          <w:sz w:val="22"/>
          <w:szCs w:val="22"/>
        </w:rPr>
      </w:pPr>
      <w:r w:rsidRPr="007579DD">
        <w:rPr>
          <w:b/>
          <w:sz w:val="22"/>
          <w:szCs w:val="22"/>
        </w:rPr>
        <w:t>1</w:t>
      </w:r>
      <w:r w:rsidR="004F35F6">
        <w:rPr>
          <w:b/>
          <w:sz w:val="22"/>
          <w:szCs w:val="22"/>
        </w:rPr>
        <w:t>2</w:t>
      </w:r>
      <w:r w:rsidR="00BA3BD4" w:rsidRPr="007579DD">
        <w:rPr>
          <w:b/>
          <w:sz w:val="22"/>
          <w:szCs w:val="22"/>
        </w:rPr>
        <w:t>)</w:t>
      </w:r>
      <w:r w:rsidR="0088351E" w:rsidRPr="00B22C7B">
        <w:rPr>
          <w:sz w:val="22"/>
          <w:szCs w:val="22"/>
        </w:rPr>
        <w:t xml:space="preserve"> Ders yılı içinde yapılacak sın</w:t>
      </w:r>
      <w:r w:rsidRPr="00B22C7B">
        <w:rPr>
          <w:sz w:val="22"/>
          <w:szCs w:val="22"/>
        </w:rPr>
        <w:t>avların</w:t>
      </w:r>
      <w:r w:rsidR="008B332A" w:rsidRPr="00B22C7B">
        <w:rPr>
          <w:sz w:val="22"/>
          <w:szCs w:val="22"/>
        </w:rPr>
        <w:t xml:space="preserve"> </w:t>
      </w:r>
      <w:r w:rsidR="0088351E" w:rsidRPr="00B22C7B">
        <w:rPr>
          <w:sz w:val="22"/>
          <w:szCs w:val="22"/>
        </w:rPr>
        <w:t>niteliği ve şekli ile ölçme ve değerlendirme araçlarının</w:t>
      </w:r>
      <w:r w:rsidR="00662C5D">
        <w:rPr>
          <w:sz w:val="22"/>
          <w:szCs w:val="22"/>
        </w:rPr>
        <w:t xml:space="preserve"> </w:t>
      </w:r>
      <w:r w:rsidR="0088351E" w:rsidRPr="00B22C7B">
        <w:rPr>
          <w:sz w:val="22"/>
          <w:szCs w:val="22"/>
        </w:rPr>
        <w:t>hazırlanması  (cevap anahtarı vb.) hazırlanması,</w:t>
      </w:r>
      <w:r w:rsidR="008B332A" w:rsidRPr="00B22C7B">
        <w:rPr>
          <w:sz w:val="22"/>
          <w:szCs w:val="22"/>
        </w:rPr>
        <w:t xml:space="preserve"> </w:t>
      </w:r>
      <w:r w:rsidR="0088351E" w:rsidRPr="00B22C7B">
        <w:rPr>
          <w:sz w:val="22"/>
          <w:szCs w:val="22"/>
        </w:rPr>
        <w:t xml:space="preserve">değerlendirme ilkeleri, </w:t>
      </w:r>
      <w:r w:rsidR="0088351E" w:rsidRPr="00A2053D">
        <w:rPr>
          <w:sz w:val="22"/>
          <w:szCs w:val="22"/>
        </w:rPr>
        <w:t xml:space="preserve">sınavlarla ilgili soru havuzu </w:t>
      </w:r>
      <w:r w:rsidR="00662C5D" w:rsidRPr="00A2053D">
        <w:rPr>
          <w:sz w:val="22"/>
          <w:szCs w:val="22"/>
        </w:rPr>
        <w:t xml:space="preserve">ve arşiv </w:t>
      </w:r>
      <w:r w:rsidR="004C03FD" w:rsidRPr="00A2053D">
        <w:rPr>
          <w:sz w:val="22"/>
          <w:szCs w:val="22"/>
        </w:rPr>
        <w:t>oluşturulmasına</w:t>
      </w:r>
      <w:r w:rsidR="0088351E" w:rsidRPr="00A2053D">
        <w:rPr>
          <w:sz w:val="22"/>
          <w:szCs w:val="22"/>
        </w:rPr>
        <w:t xml:space="preserve"> yönelik esasların belirlenmesi</w:t>
      </w:r>
      <w:r w:rsidR="006E2C12" w:rsidRPr="00A2053D">
        <w:rPr>
          <w:sz w:val="22"/>
          <w:szCs w:val="22"/>
        </w:rPr>
        <w:t>.</w:t>
      </w:r>
      <w:r w:rsidR="00361E63" w:rsidRPr="00A2053D">
        <w:rPr>
          <w:sz w:val="22"/>
          <w:szCs w:val="22"/>
        </w:rPr>
        <w:t xml:space="preserve"> </w:t>
      </w:r>
    </w:p>
    <w:p w:rsidR="00967889" w:rsidRPr="00010171" w:rsidRDefault="006D0E86" w:rsidP="00010171">
      <w:pPr>
        <w:rPr>
          <w:szCs w:val="22"/>
        </w:rPr>
      </w:pPr>
      <w:r w:rsidRPr="00010171">
        <w:rPr>
          <w:b/>
          <w:szCs w:val="22"/>
        </w:rPr>
        <w:t>1</w:t>
      </w:r>
      <w:r w:rsidR="004F35F6" w:rsidRPr="00010171">
        <w:rPr>
          <w:b/>
          <w:szCs w:val="22"/>
        </w:rPr>
        <w:t>3</w:t>
      </w:r>
      <w:r w:rsidR="000915D1" w:rsidRPr="00010171">
        <w:rPr>
          <w:b/>
          <w:szCs w:val="22"/>
        </w:rPr>
        <w:t>)</w:t>
      </w:r>
      <w:r w:rsidR="00010171">
        <w:rPr>
          <w:b/>
          <w:szCs w:val="22"/>
        </w:rPr>
        <w:t xml:space="preserve"> </w:t>
      </w:r>
      <w:r w:rsidR="00010171" w:rsidRPr="00010171">
        <w:rPr>
          <w:szCs w:val="22"/>
        </w:rPr>
        <w:t>D</w:t>
      </w:r>
      <w:r w:rsidR="00010171" w:rsidRPr="00010171">
        <w:rPr>
          <w:sz w:val="22"/>
          <w:szCs w:val="20"/>
        </w:rPr>
        <w:t>iğer zümre ve alan öğretmenleriyle yapılabilecek işbirliği ve esaslarının belirlenmesi.</w:t>
      </w:r>
    </w:p>
    <w:p w:rsidR="0075493A" w:rsidRDefault="003E61B9" w:rsidP="005F4598">
      <w:pPr>
        <w:spacing w:line="276" w:lineRule="auto"/>
        <w:rPr>
          <w:sz w:val="22"/>
          <w:szCs w:val="22"/>
        </w:rPr>
      </w:pPr>
      <w:r w:rsidRPr="003E61B9">
        <w:rPr>
          <w:b/>
          <w:sz w:val="22"/>
          <w:szCs w:val="22"/>
        </w:rPr>
        <w:t>1</w:t>
      </w:r>
      <w:r w:rsidR="004F35F6">
        <w:rPr>
          <w:b/>
          <w:sz w:val="22"/>
          <w:szCs w:val="22"/>
        </w:rPr>
        <w:t>4</w:t>
      </w:r>
      <w:r w:rsidRPr="003E61B9">
        <w:rPr>
          <w:b/>
          <w:sz w:val="22"/>
          <w:szCs w:val="22"/>
        </w:rPr>
        <w:t>)</w:t>
      </w:r>
      <w:r w:rsidR="00FE4A0B">
        <w:rPr>
          <w:b/>
          <w:sz w:val="22"/>
          <w:szCs w:val="22"/>
        </w:rPr>
        <w:t xml:space="preserve"> </w:t>
      </w:r>
      <w:r w:rsidR="00FE4A0B" w:rsidRPr="00FE4A0B">
        <w:rPr>
          <w:sz w:val="22"/>
          <w:szCs w:val="22"/>
        </w:rPr>
        <w:t>Okul,</w:t>
      </w:r>
      <w:r w:rsidR="00007333">
        <w:rPr>
          <w:sz w:val="22"/>
          <w:szCs w:val="22"/>
        </w:rPr>
        <w:t xml:space="preserve"> </w:t>
      </w:r>
      <w:r w:rsidR="004C03FD" w:rsidRPr="00FE4A0B">
        <w:rPr>
          <w:sz w:val="22"/>
          <w:szCs w:val="22"/>
        </w:rPr>
        <w:t xml:space="preserve">öğretmen, </w:t>
      </w:r>
      <w:r w:rsidR="004970B6" w:rsidRPr="00FE4A0B">
        <w:rPr>
          <w:sz w:val="22"/>
          <w:szCs w:val="22"/>
        </w:rPr>
        <w:t>öğrenci, veli</w:t>
      </w:r>
      <w:r w:rsidR="00FE4A0B" w:rsidRPr="00FE4A0B">
        <w:rPr>
          <w:sz w:val="22"/>
          <w:szCs w:val="22"/>
        </w:rPr>
        <w:t xml:space="preserve"> ilişkilerinin sağlıklı yürütülmesine </w:t>
      </w:r>
      <w:r w:rsidR="004970B6" w:rsidRPr="00FE4A0B">
        <w:rPr>
          <w:sz w:val="22"/>
          <w:szCs w:val="22"/>
        </w:rPr>
        <w:t>ilişkin hususların</w:t>
      </w:r>
      <w:r w:rsidR="00FE4A0B" w:rsidRPr="00FE4A0B">
        <w:rPr>
          <w:sz w:val="22"/>
          <w:szCs w:val="22"/>
        </w:rPr>
        <w:t xml:space="preserve"> görüşülmesi</w:t>
      </w:r>
      <w:r w:rsidR="00554C7A">
        <w:rPr>
          <w:sz w:val="22"/>
          <w:szCs w:val="22"/>
        </w:rPr>
        <w:t>.</w:t>
      </w:r>
      <w:r w:rsidR="00AE3E27">
        <w:rPr>
          <w:sz w:val="22"/>
          <w:szCs w:val="22"/>
        </w:rPr>
        <w:t xml:space="preserve">    </w:t>
      </w:r>
    </w:p>
    <w:p w:rsidR="004C77A6" w:rsidRDefault="0075493A" w:rsidP="005F4598">
      <w:pPr>
        <w:spacing w:line="276" w:lineRule="auto"/>
        <w:rPr>
          <w:b/>
          <w:sz w:val="22"/>
          <w:szCs w:val="22"/>
        </w:rPr>
      </w:pPr>
      <w:r w:rsidRPr="0075493A">
        <w:rPr>
          <w:b/>
          <w:sz w:val="22"/>
          <w:szCs w:val="22"/>
        </w:rPr>
        <w:t>1</w:t>
      </w:r>
      <w:r w:rsidR="004F35F6">
        <w:rPr>
          <w:b/>
          <w:sz w:val="22"/>
          <w:szCs w:val="22"/>
        </w:rPr>
        <w:t>5</w:t>
      </w:r>
      <w:r w:rsidRPr="0075493A">
        <w:rPr>
          <w:b/>
          <w:sz w:val="22"/>
          <w:szCs w:val="22"/>
        </w:rPr>
        <w:t>)</w:t>
      </w:r>
      <w:r w:rsidR="00AE3E27">
        <w:rPr>
          <w:sz w:val="22"/>
          <w:szCs w:val="22"/>
        </w:rPr>
        <w:t xml:space="preserve"> </w:t>
      </w:r>
      <w:r w:rsidR="0081235B" w:rsidRPr="0081235B">
        <w:rPr>
          <w:sz w:val="22"/>
          <w:szCs w:val="22"/>
        </w:rPr>
        <w:t>Çalışma Takviminin İncelenmesi ve Ders Saatlerinin Görüşülmesi</w:t>
      </w:r>
      <w:r w:rsidRPr="0075493A">
        <w:rPr>
          <w:sz w:val="22"/>
          <w:szCs w:val="22"/>
        </w:rPr>
        <w:t>.</w:t>
      </w:r>
      <w:r w:rsidR="00AE3E27">
        <w:rPr>
          <w:sz w:val="22"/>
          <w:szCs w:val="22"/>
        </w:rPr>
        <w:t xml:space="preserve">      </w:t>
      </w:r>
    </w:p>
    <w:p w:rsidR="00967889" w:rsidRPr="00B22C7B" w:rsidRDefault="00FD12EF" w:rsidP="00AE3E27">
      <w:pPr>
        <w:spacing w:line="276" w:lineRule="auto"/>
        <w:rPr>
          <w:sz w:val="22"/>
          <w:szCs w:val="22"/>
        </w:rPr>
      </w:pPr>
      <w:r w:rsidRPr="00052A40">
        <w:rPr>
          <w:b/>
          <w:sz w:val="22"/>
          <w:szCs w:val="22"/>
        </w:rPr>
        <w:t>1</w:t>
      </w:r>
      <w:r w:rsidR="004F35F6">
        <w:rPr>
          <w:b/>
          <w:sz w:val="22"/>
          <w:szCs w:val="22"/>
        </w:rPr>
        <w:t>6</w:t>
      </w:r>
      <w:r w:rsidR="006D0E86" w:rsidRPr="00052A40">
        <w:rPr>
          <w:b/>
          <w:sz w:val="22"/>
          <w:szCs w:val="22"/>
        </w:rPr>
        <w:t>)</w:t>
      </w:r>
      <w:r w:rsidR="00FE4A0B">
        <w:rPr>
          <w:sz w:val="22"/>
          <w:szCs w:val="22"/>
        </w:rPr>
        <w:t xml:space="preserve"> </w:t>
      </w:r>
      <w:r w:rsidR="00967889" w:rsidRPr="00B22C7B">
        <w:rPr>
          <w:sz w:val="22"/>
          <w:szCs w:val="22"/>
        </w:rPr>
        <w:t>Dilek ve temenniler</w:t>
      </w:r>
      <w:r w:rsidR="00554C7A">
        <w:rPr>
          <w:sz w:val="22"/>
          <w:szCs w:val="22"/>
        </w:rPr>
        <w:t>.</w:t>
      </w:r>
    </w:p>
    <w:p w:rsidR="0067016F" w:rsidRPr="00B22C7B" w:rsidRDefault="00FD12EF" w:rsidP="00AE3E27">
      <w:pPr>
        <w:spacing w:line="276" w:lineRule="auto"/>
        <w:rPr>
          <w:sz w:val="22"/>
          <w:szCs w:val="22"/>
        </w:rPr>
      </w:pPr>
      <w:r w:rsidRPr="00052A40">
        <w:rPr>
          <w:b/>
          <w:sz w:val="22"/>
          <w:szCs w:val="22"/>
        </w:rPr>
        <w:t>1</w:t>
      </w:r>
      <w:r w:rsidR="004F35F6">
        <w:rPr>
          <w:b/>
          <w:sz w:val="22"/>
          <w:szCs w:val="22"/>
        </w:rPr>
        <w:t>7</w:t>
      </w:r>
      <w:r w:rsidR="00BB297A" w:rsidRPr="00052A40">
        <w:rPr>
          <w:b/>
          <w:sz w:val="22"/>
          <w:szCs w:val="22"/>
        </w:rPr>
        <w:t>)</w:t>
      </w:r>
      <w:r w:rsidR="00FE4A0B">
        <w:rPr>
          <w:sz w:val="22"/>
          <w:szCs w:val="22"/>
        </w:rPr>
        <w:t xml:space="preserve"> </w:t>
      </w:r>
      <w:r w:rsidR="00967889" w:rsidRPr="00B22C7B">
        <w:rPr>
          <w:sz w:val="22"/>
          <w:szCs w:val="22"/>
        </w:rPr>
        <w:t>Kapanış</w:t>
      </w:r>
      <w:r w:rsidR="00554C7A">
        <w:rPr>
          <w:sz w:val="22"/>
          <w:szCs w:val="22"/>
        </w:rPr>
        <w:t>.</w:t>
      </w:r>
    </w:p>
    <w:p w:rsidR="00B22C7B" w:rsidRPr="00701C68" w:rsidRDefault="00BB297A" w:rsidP="002C17D4">
      <w:pPr>
        <w:pBdr>
          <w:bottom w:val="single" w:sz="4" w:space="1" w:color="auto"/>
        </w:pBdr>
        <w:rPr>
          <w:rStyle w:val="Gl"/>
          <w:sz w:val="22"/>
          <w:szCs w:val="22"/>
        </w:rPr>
      </w:pPr>
      <w:r w:rsidRPr="00701C68">
        <w:rPr>
          <w:rStyle w:val="Gl"/>
          <w:sz w:val="22"/>
          <w:szCs w:val="22"/>
        </w:rPr>
        <w:lastRenderedPageBreak/>
        <w:t>GÜNDEM MADDELERİNİN GÖRÜŞÜLMESİ</w:t>
      </w:r>
      <w:r w:rsidR="00B22C7B" w:rsidRPr="00701C68">
        <w:rPr>
          <w:rStyle w:val="Gl"/>
          <w:sz w:val="22"/>
          <w:szCs w:val="22"/>
        </w:rPr>
        <w:t>:</w:t>
      </w:r>
    </w:p>
    <w:p w:rsidR="00B22C7B" w:rsidRPr="00701C68" w:rsidRDefault="00B22C7B" w:rsidP="002C17D4">
      <w:pPr>
        <w:rPr>
          <w:sz w:val="22"/>
          <w:szCs w:val="22"/>
        </w:rPr>
      </w:pPr>
    </w:p>
    <w:p w:rsidR="00F6610A" w:rsidRPr="0081235B" w:rsidRDefault="0081235B" w:rsidP="00F6610A">
      <w:pPr>
        <w:ind w:firstLine="708"/>
        <w:rPr>
          <w:b/>
          <w:color w:val="FF0000"/>
          <w:sz w:val="22"/>
          <w:szCs w:val="22"/>
        </w:rPr>
      </w:pPr>
      <w:r w:rsidRPr="0081235B">
        <w:rPr>
          <w:b/>
          <w:color w:val="FF0000"/>
          <w:sz w:val="22"/>
          <w:szCs w:val="22"/>
        </w:rPr>
        <w:t>MADDE 1</w:t>
      </w:r>
      <w:r w:rsidR="00F6610A" w:rsidRPr="0081235B">
        <w:rPr>
          <w:b/>
          <w:color w:val="FF0000"/>
          <w:sz w:val="22"/>
          <w:szCs w:val="22"/>
        </w:rPr>
        <w:t>-</w:t>
      </w:r>
      <w:r w:rsidR="00B22C7B" w:rsidRPr="0081235B">
        <w:rPr>
          <w:b/>
          <w:color w:val="FF0000"/>
          <w:sz w:val="22"/>
          <w:szCs w:val="22"/>
        </w:rPr>
        <w:t xml:space="preserve"> </w:t>
      </w:r>
      <w:r w:rsidR="00F6610A" w:rsidRPr="0081235B">
        <w:rPr>
          <w:b/>
          <w:color w:val="FF0000"/>
          <w:sz w:val="22"/>
          <w:szCs w:val="22"/>
        </w:rPr>
        <w:t>Açılış ve yoklama.</w:t>
      </w:r>
    </w:p>
    <w:p w:rsidR="00B22C7B" w:rsidRDefault="00B22C7B" w:rsidP="00F6610A">
      <w:pPr>
        <w:ind w:firstLine="708"/>
        <w:rPr>
          <w:bCs/>
          <w:sz w:val="22"/>
          <w:szCs w:val="22"/>
        </w:rPr>
      </w:pPr>
      <w:r w:rsidRPr="00701C68">
        <w:rPr>
          <w:bCs/>
          <w:sz w:val="22"/>
          <w:szCs w:val="22"/>
        </w:rPr>
        <w:t xml:space="preserve">Zümre başkanı </w:t>
      </w:r>
      <w:proofErr w:type="gramStart"/>
      <w:r w:rsidR="00923942">
        <w:rPr>
          <w:bCs/>
          <w:sz w:val="22"/>
          <w:szCs w:val="22"/>
        </w:rPr>
        <w:t>..........................</w:t>
      </w:r>
      <w:r w:rsidR="002127A7">
        <w:rPr>
          <w:bCs/>
          <w:sz w:val="22"/>
          <w:szCs w:val="22"/>
        </w:rPr>
        <w:t>,</w:t>
      </w:r>
      <w:proofErr w:type="gramEnd"/>
      <w:r w:rsidR="00A97D66">
        <w:rPr>
          <w:bCs/>
          <w:sz w:val="22"/>
          <w:szCs w:val="22"/>
        </w:rPr>
        <w:t xml:space="preserve"> </w:t>
      </w:r>
      <w:r w:rsidR="001E1D86">
        <w:rPr>
          <w:bCs/>
          <w:sz w:val="22"/>
          <w:szCs w:val="22"/>
        </w:rPr>
        <w:t>202</w:t>
      </w:r>
      <w:r w:rsidR="00F6610A">
        <w:rPr>
          <w:bCs/>
          <w:sz w:val="22"/>
          <w:szCs w:val="22"/>
        </w:rPr>
        <w:t>2</w:t>
      </w:r>
      <w:r w:rsidR="001E1D86">
        <w:rPr>
          <w:bCs/>
          <w:sz w:val="22"/>
          <w:szCs w:val="22"/>
        </w:rPr>
        <w:t>-202</w:t>
      </w:r>
      <w:r w:rsidR="00F6610A">
        <w:rPr>
          <w:bCs/>
          <w:sz w:val="22"/>
          <w:szCs w:val="22"/>
        </w:rPr>
        <w:t>3</w:t>
      </w:r>
      <w:r w:rsidRPr="00701C68">
        <w:rPr>
          <w:bCs/>
          <w:sz w:val="22"/>
          <w:szCs w:val="22"/>
        </w:rPr>
        <w:t xml:space="preserve"> eğitim</w:t>
      </w:r>
      <w:r w:rsidR="00B9662E">
        <w:rPr>
          <w:bCs/>
          <w:sz w:val="22"/>
          <w:szCs w:val="22"/>
        </w:rPr>
        <w:t>-</w:t>
      </w:r>
      <w:r w:rsidRPr="00701C68">
        <w:rPr>
          <w:bCs/>
          <w:sz w:val="22"/>
          <w:szCs w:val="22"/>
        </w:rPr>
        <w:t>öğretim yılının</w:t>
      </w:r>
      <w:r w:rsidR="00B9662E">
        <w:rPr>
          <w:bCs/>
          <w:sz w:val="22"/>
          <w:szCs w:val="22"/>
        </w:rPr>
        <w:t xml:space="preserve"> tüm eğitim camiamız için sağlıklı, esenlikler içerisinde; verimli, başarılı geçmesi dilek ve temenni</w:t>
      </w:r>
      <w:r w:rsidR="00831F9A">
        <w:rPr>
          <w:bCs/>
          <w:sz w:val="22"/>
          <w:szCs w:val="22"/>
        </w:rPr>
        <w:t>leriyle</w:t>
      </w:r>
      <w:r w:rsidR="00B9662E">
        <w:rPr>
          <w:bCs/>
          <w:sz w:val="22"/>
          <w:szCs w:val="22"/>
        </w:rPr>
        <w:t xml:space="preserve"> </w:t>
      </w:r>
      <w:r w:rsidR="00007333">
        <w:rPr>
          <w:bCs/>
          <w:sz w:val="22"/>
          <w:szCs w:val="22"/>
        </w:rPr>
        <w:t xml:space="preserve">Türk Dili ve Edebiyatı dersi </w:t>
      </w:r>
      <w:r w:rsidRPr="00701C68">
        <w:rPr>
          <w:bCs/>
          <w:sz w:val="22"/>
          <w:szCs w:val="22"/>
        </w:rPr>
        <w:t>zümre toplantısını açtı.</w:t>
      </w:r>
    </w:p>
    <w:p w:rsidR="00831F9A" w:rsidRDefault="00831F9A" w:rsidP="00831F9A">
      <w:pPr>
        <w:ind w:firstLine="708"/>
        <w:rPr>
          <w:bCs/>
          <w:sz w:val="22"/>
          <w:szCs w:val="22"/>
        </w:rPr>
      </w:pPr>
      <w:r w:rsidRPr="00701C68">
        <w:rPr>
          <w:bCs/>
          <w:sz w:val="22"/>
          <w:szCs w:val="22"/>
        </w:rPr>
        <w:t xml:space="preserve">Zümre başkanı tarafından yapılan yoklamada </w:t>
      </w:r>
      <w:r>
        <w:rPr>
          <w:sz w:val="22"/>
          <w:szCs w:val="22"/>
        </w:rPr>
        <w:t xml:space="preserve">tüm zümre </w:t>
      </w:r>
      <w:r>
        <w:rPr>
          <w:bCs/>
          <w:sz w:val="22"/>
          <w:szCs w:val="22"/>
        </w:rPr>
        <w:t xml:space="preserve">öğretmenlerinin </w:t>
      </w:r>
      <w:r w:rsidRPr="00701C68">
        <w:rPr>
          <w:bCs/>
          <w:sz w:val="22"/>
          <w:szCs w:val="22"/>
        </w:rPr>
        <w:t>hazır olduğu tespit edildi.</w:t>
      </w:r>
    </w:p>
    <w:p w:rsidR="00B9662E" w:rsidRPr="00701C68" w:rsidRDefault="00B9662E" w:rsidP="00831F9A">
      <w:pPr>
        <w:ind w:firstLine="708"/>
        <w:rPr>
          <w:bCs/>
          <w:sz w:val="22"/>
          <w:szCs w:val="22"/>
        </w:rPr>
      </w:pPr>
      <w:r w:rsidRPr="00B9662E">
        <w:rPr>
          <w:bCs/>
          <w:sz w:val="22"/>
          <w:szCs w:val="22"/>
        </w:rPr>
        <w:t xml:space="preserve">Gündem maddelerine ekleme yapmak isteyen olup olmadığı soruldu. Gündem maddelerine ekleme yapmak isteyen olmadı. </w:t>
      </w:r>
    </w:p>
    <w:p w:rsidR="00F6610A" w:rsidRDefault="00F6610A" w:rsidP="00F6610A">
      <w:pPr>
        <w:rPr>
          <w:b/>
          <w:sz w:val="22"/>
          <w:szCs w:val="22"/>
        </w:rPr>
      </w:pPr>
    </w:p>
    <w:p w:rsidR="00F6610A" w:rsidRPr="0081235B" w:rsidRDefault="0081235B" w:rsidP="00F6610A">
      <w:pPr>
        <w:ind w:firstLine="708"/>
        <w:rPr>
          <w:b/>
          <w:color w:val="FF0000"/>
          <w:sz w:val="22"/>
          <w:szCs w:val="22"/>
        </w:rPr>
      </w:pPr>
      <w:r w:rsidRPr="0081235B">
        <w:rPr>
          <w:b/>
          <w:color w:val="FF0000"/>
          <w:sz w:val="22"/>
          <w:szCs w:val="22"/>
        </w:rPr>
        <w:t xml:space="preserve">MADDE 2- </w:t>
      </w:r>
      <w:r w:rsidR="00F6610A" w:rsidRPr="0081235B">
        <w:rPr>
          <w:b/>
          <w:color w:val="FF0000"/>
          <w:sz w:val="22"/>
          <w:szCs w:val="22"/>
        </w:rPr>
        <w:t>Yazman seçimi.</w:t>
      </w:r>
    </w:p>
    <w:p w:rsidR="00395851" w:rsidRDefault="00B22C7B" w:rsidP="00F6610A">
      <w:pPr>
        <w:ind w:firstLine="708"/>
        <w:rPr>
          <w:bCs/>
          <w:sz w:val="22"/>
          <w:szCs w:val="22"/>
        </w:rPr>
      </w:pPr>
      <w:r w:rsidRPr="00701C68">
        <w:rPr>
          <w:bCs/>
          <w:sz w:val="22"/>
          <w:szCs w:val="22"/>
        </w:rPr>
        <w:t>Kur</w:t>
      </w:r>
      <w:r w:rsidR="00D65AEA">
        <w:rPr>
          <w:bCs/>
          <w:sz w:val="22"/>
          <w:szCs w:val="22"/>
        </w:rPr>
        <w:t xml:space="preserve">ul yazmanlığı görevini </w:t>
      </w:r>
      <w:proofErr w:type="gramStart"/>
      <w:r w:rsidR="00923942">
        <w:rPr>
          <w:bCs/>
          <w:sz w:val="22"/>
          <w:szCs w:val="22"/>
        </w:rPr>
        <w:t>..........................</w:t>
      </w:r>
      <w:proofErr w:type="gramEnd"/>
      <w:r w:rsidRPr="00701C68">
        <w:rPr>
          <w:bCs/>
          <w:sz w:val="22"/>
          <w:szCs w:val="22"/>
        </w:rPr>
        <w:t xml:space="preserve"> üstlendi</w:t>
      </w:r>
      <w:r w:rsidR="00395851">
        <w:rPr>
          <w:bCs/>
          <w:sz w:val="22"/>
          <w:szCs w:val="22"/>
        </w:rPr>
        <w:t>.</w:t>
      </w:r>
    </w:p>
    <w:p w:rsidR="00395851" w:rsidRDefault="00395851" w:rsidP="002C17D4">
      <w:pPr>
        <w:rPr>
          <w:bCs/>
          <w:sz w:val="22"/>
          <w:szCs w:val="22"/>
        </w:rPr>
      </w:pPr>
    </w:p>
    <w:p w:rsidR="00F6610A" w:rsidRPr="00923942" w:rsidRDefault="00923942" w:rsidP="00395851">
      <w:pPr>
        <w:ind w:firstLine="708"/>
        <w:rPr>
          <w:b/>
          <w:color w:val="FF0000"/>
          <w:sz w:val="22"/>
          <w:szCs w:val="22"/>
        </w:rPr>
      </w:pPr>
      <w:r w:rsidRPr="00923942">
        <w:rPr>
          <w:b/>
          <w:color w:val="FF0000"/>
          <w:sz w:val="22"/>
          <w:szCs w:val="22"/>
        </w:rPr>
        <w:t xml:space="preserve">MADDE </w:t>
      </w:r>
      <w:r w:rsidR="00B22C7B" w:rsidRPr="00923942">
        <w:rPr>
          <w:b/>
          <w:color w:val="FF0000"/>
          <w:sz w:val="22"/>
          <w:szCs w:val="22"/>
        </w:rPr>
        <w:t>3</w:t>
      </w:r>
      <w:r w:rsidR="00F6610A" w:rsidRPr="00923942">
        <w:rPr>
          <w:b/>
          <w:color w:val="FF0000"/>
          <w:sz w:val="22"/>
          <w:szCs w:val="22"/>
        </w:rPr>
        <w:t xml:space="preserve">- Bir önceki </w:t>
      </w:r>
      <w:r w:rsidR="00C97D0F">
        <w:rPr>
          <w:b/>
          <w:color w:val="FF0000"/>
          <w:sz w:val="22"/>
          <w:szCs w:val="22"/>
        </w:rPr>
        <w:t>eğitim-öğretim yılına</w:t>
      </w:r>
      <w:bookmarkStart w:id="0" w:name="_GoBack"/>
      <w:bookmarkEnd w:id="0"/>
      <w:r w:rsidR="00F6610A" w:rsidRPr="00923942">
        <w:rPr>
          <w:b/>
          <w:color w:val="FF0000"/>
          <w:sz w:val="22"/>
          <w:szCs w:val="22"/>
        </w:rPr>
        <w:t xml:space="preserve"> ait (2021-2022) zümre kararları, uygulama sonuçlarının değerlendirilmesi ve uygulamaya yönelik yeni kararların alınması.</w:t>
      </w:r>
    </w:p>
    <w:p w:rsidR="00B22C7B" w:rsidRPr="00701C68" w:rsidRDefault="00B22C7B" w:rsidP="00395851">
      <w:pPr>
        <w:ind w:firstLine="708"/>
        <w:rPr>
          <w:bCs/>
          <w:sz w:val="22"/>
          <w:szCs w:val="22"/>
        </w:rPr>
      </w:pPr>
      <w:r w:rsidRPr="00701C68">
        <w:rPr>
          <w:bCs/>
          <w:sz w:val="22"/>
          <w:szCs w:val="22"/>
        </w:rPr>
        <w:t>20</w:t>
      </w:r>
      <w:r w:rsidR="001E1D86">
        <w:rPr>
          <w:bCs/>
          <w:sz w:val="22"/>
          <w:szCs w:val="22"/>
        </w:rPr>
        <w:t>2</w:t>
      </w:r>
      <w:r w:rsidR="00F6610A">
        <w:rPr>
          <w:bCs/>
          <w:sz w:val="22"/>
          <w:szCs w:val="22"/>
        </w:rPr>
        <w:t>1</w:t>
      </w:r>
      <w:r w:rsidRPr="00701C68">
        <w:rPr>
          <w:bCs/>
          <w:sz w:val="22"/>
          <w:szCs w:val="22"/>
        </w:rPr>
        <w:t>-202</w:t>
      </w:r>
      <w:r w:rsidR="00F6610A">
        <w:rPr>
          <w:bCs/>
          <w:sz w:val="22"/>
          <w:szCs w:val="22"/>
        </w:rPr>
        <w:t>2</w:t>
      </w:r>
      <w:r w:rsidRPr="00701C68">
        <w:rPr>
          <w:bCs/>
          <w:sz w:val="22"/>
          <w:szCs w:val="22"/>
        </w:rPr>
        <w:t xml:space="preserve"> </w:t>
      </w:r>
      <w:r w:rsidR="00F6610A">
        <w:rPr>
          <w:bCs/>
          <w:sz w:val="22"/>
          <w:szCs w:val="22"/>
        </w:rPr>
        <w:t>e</w:t>
      </w:r>
      <w:r w:rsidRPr="00701C68">
        <w:rPr>
          <w:bCs/>
          <w:sz w:val="22"/>
          <w:szCs w:val="22"/>
        </w:rPr>
        <w:t xml:space="preserve">ğitim ve </w:t>
      </w:r>
      <w:r w:rsidR="00F6610A">
        <w:rPr>
          <w:bCs/>
          <w:sz w:val="22"/>
          <w:szCs w:val="22"/>
        </w:rPr>
        <w:t>ö</w:t>
      </w:r>
      <w:r w:rsidRPr="00701C68">
        <w:rPr>
          <w:bCs/>
          <w:sz w:val="22"/>
          <w:szCs w:val="22"/>
        </w:rPr>
        <w:t xml:space="preserve">ğretim yılı zümre toplantılarında alınan kararları zümre başkanı </w:t>
      </w:r>
      <w:proofErr w:type="gramStart"/>
      <w:r w:rsidR="00923942">
        <w:rPr>
          <w:bCs/>
          <w:sz w:val="22"/>
          <w:szCs w:val="22"/>
        </w:rPr>
        <w:t>..........................</w:t>
      </w:r>
      <w:r w:rsidR="00395851">
        <w:rPr>
          <w:bCs/>
          <w:sz w:val="22"/>
          <w:szCs w:val="22"/>
        </w:rPr>
        <w:t>,</w:t>
      </w:r>
      <w:proofErr w:type="gramEnd"/>
      <w:r w:rsidR="00395851">
        <w:rPr>
          <w:bCs/>
          <w:sz w:val="22"/>
          <w:szCs w:val="22"/>
        </w:rPr>
        <w:t xml:space="preserve">  </w:t>
      </w:r>
      <w:r w:rsidR="00A97D66">
        <w:rPr>
          <w:bCs/>
          <w:sz w:val="22"/>
          <w:szCs w:val="22"/>
        </w:rPr>
        <w:t xml:space="preserve">tarafından </w:t>
      </w:r>
      <w:r w:rsidR="00BC3DD7">
        <w:rPr>
          <w:bCs/>
          <w:sz w:val="22"/>
          <w:szCs w:val="22"/>
        </w:rPr>
        <w:t>okundu.</w:t>
      </w:r>
      <w:r w:rsidR="00BC3DD7" w:rsidRPr="00701C68">
        <w:rPr>
          <w:bCs/>
          <w:sz w:val="22"/>
          <w:szCs w:val="22"/>
        </w:rPr>
        <w:t xml:space="preserve"> Alınan</w:t>
      </w:r>
      <w:r w:rsidRPr="00701C68">
        <w:rPr>
          <w:bCs/>
          <w:sz w:val="22"/>
          <w:szCs w:val="22"/>
        </w:rPr>
        <w:t xml:space="preserve"> kararlara uygulanıldığının gözlendiğini belirten zümre başkanı, zümre üyelerine teşekkür etti.</w:t>
      </w:r>
    </w:p>
    <w:p w:rsidR="00B22C7B" w:rsidRPr="00187811" w:rsidRDefault="00B22C7B" w:rsidP="00187811">
      <w:pPr>
        <w:ind w:firstLine="708"/>
        <w:rPr>
          <w:b/>
          <w:bCs/>
          <w:sz w:val="22"/>
          <w:szCs w:val="22"/>
        </w:rPr>
      </w:pPr>
      <w:r w:rsidRPr="00187811">
        <w:rPr>
          <w:b/>
          <w:bCs/>
          <w:sz w:val="22"/>
          <w:szCs w:val="22"/>
        </w:rPr>
        <w:t>Alınan kararlar ve bu kararların uygulanmasıyla ilgili aşağıdaki maddeler belirlendi</w:t>
      </w:r>
      <w:r w:rsidR="005F4598" w:rsidRPr="00187811">
        <w:rPr>
          <w:b/>
          <w:bCs/>
          <w:sz w:val="22"/>
          <w:szCs w:val="22"/>
        </w:rPr>
        <w:t>:</w:t>
      </w:r>
    </w:p>
    <w:p w:rsidR="00B22C7B" w:rsidRPr="00701C68" w:rsidRDefault="00B22C7B" w:rsidP="002C17D4">
      <w:pPr>
        <w:rPr>
          <w:bCs/>
          <w:sz w:val="22"/>
          <w:szCs w:val="22"/>
        </w:rPr>
      </w:pPr>
      <w:r w:rsidRPr="00701C68">
        <w:rPr>
          <w:bCs/>
          <w:sz w:val="22"/>
          <w:szCs w:val="22"/>
        </w:rPr>
        <w:t>-Eğitim ve öğretim belirlenen plan çerçevesinde yürütülmüştür.</w:t>
      </w:r>
    </w:p>
    <w:p w:rsidR="00B22C7B" w:rsidRPr="00701C68" w:rsidRDefault="00B22C7B" w:rsidP="002C17D4">
      <w:pPr>
        <w:rPr>
          <w:bCs/>
          <w:sz w:val="22"/>
          <w:szCs w:val="22"/>
        </w:rPr>
      </w:pPr>
      <w:r w:rsidRPr="00701C68">
        <w:rPr>
          <w:bCs/>
          <w:sz w:val="22"/>
          <w:szCs w:val="22"/>
        </w:rPr>
        <w:t>-Yıllık planlar yapılırken çalışma takvimine ve ilgili yönetmeliklere uyulmuştur.</w:t>
      </w:r>
    </w:p>
    <w:p w:rsidR="00B22C7B" w:rsidRPr="00701C68" w:rsidRDefault="00B22C7B" w:rsidP="002C17D4">
      <w:pPr>
        <w:rPr>
          <w:bCs/>
          <w:sz w:val="22"/>
          <w:szCs w:val="22"/>
        </w:rPr>
      </w:pPr>
      <w:r w:rsidRPr="00701C68">
        <w:rPr>
          <w:bCs/>
          <w:sz w:val="22"/>
          <w:szCs w:val="22"/>
        </w:rPr>
        <w:t xml:space="preserve">- Yazılı ölçme değerlendirmelerde </w:t>
      </w:r>
      <w:proofErr w:type="spellStart"/>
      <w:r w:rsidR="00F77D1A" w:rsidRPr="00701C68">
        <w:rPr>
          <w:bCs/>
          <w:sz w:val="22"/>
          <w:szCs w:val="22"/>
        </w:rPr>
        <w:t>öncüllü</w:t>
      </w:r>
      <w:proofErr w:type="spellEnd"/>
      <w:r w:rsidR="00F77D1A" w:rsidRPr="00701C68">
        <w:rPr>
          <w:bCs/>
          <w:sz w:val="22"/>
          <w:szCs w:val="22"/>
        </w:rPr>
        <w:t xml:space="preserve"> ve</w:t>
      </w:r>
      <w:r w:rsidRPr="00701C68">
        <w:rPr>
          <w:bCs/>
          <w:sz w:val="22"/>
          <w:szCs w:val="22"/>
        </w:rPr>
        <w:t xml:space="preserve"> </w:t>
      </w:r>
      <w:r w:rsidR="00F77D1A" w:rsidRPr="00701C68">
        <w:rPr>
          <w:bCs/>
          <w:sz w:val="22"/>
          <w:szCs w:val="22"/>
        </w:rPr>
        <w:t>çok sorulu</w:t>
      </w:r>
      <w:r w:rsidRPr="00701C68">
        <w:rPr>
          <w:bCs/>
          <w:sz w:val="22"/>
          <w:szCs w:val="22"/>
        </w:rPr>
        <w:t xml:space="preserve">, çoklu </w:t>
      </w:r>
      <w:r w:rsidR="004C03FD" w:rsidRPr="00701C68">
        <w:rPr>
          <w:bCs/>
          <w:sz w:val="22"/>
          <w:szCs w:val="22"/>
        </w:rPr>
        <w:t>zekâ</w:t>
      </w:r>
      <w:r w:rsidRPr="00701C68">
        <w:rPr>
          <w:bCs/>
          <w:sz w:val="22"/>
          <w:szCs w:val="22"/>
        </w:rPr>
        <w:t xml:space="preserve"> kuramına uygun,</w:t>
      </w:r>
      <w:r w:rsidR="00007333">
        <w:rPr>
          <w:bCs/>
          <w:sz w:val="22"/>
          <w:szCs w:val="22"/>
        </w:rPr>
        <w:t xml:space="preserve"> </w:t>
      </w:r>
      <w:r w:rsidRPr="00701C68">
        <w:rPr>
          <w:bCs/>
          <w:sz w:val="22"/>
          <w:szCs w:val="22"/>
        </w:rPr>
        <w:t>açık, anlaşılır, sınıf seviyesine uygun, yoruma mahal vermeyecek biçimde sorular hazırlanmıştır.</w:t>
      </w:r>
      <w:r w:rsidR="00F6610A">
        <w:rPr>
          <w:bCs/>
          <w:sz w:val="22"/>
          <w:szCs w:val="22"/>
        </w:rPr>
        <w:t xml:space="preserve"> </w:t>
      </w:r>
      <w:r w:rsidRPr="00701C68">
        <w:rPr>
          <w:bCs/>
          <w:sz w:val="22"/>
          <w:szCs w:val="22"/>
        </w:rPr>
        <w:t xml:space="preserve"> Ortak sınav anlayışına uyulmuş, sınav değerlendirmeleri </w:t>
      </w:r>
      <w:r w:rsidR="00007333">
        <w:rPr>
          <w:bCs/>
          <w:sz w:val="22"/>
          <w:szCs w:val="22"/>
        </w:rPr>
        <w:t>(sınav analizleri)</w:t>
      </w:r>
      <w:r w:rsidR="001E1D86">
        <w:rPr>
          <w:bCs/>
          <w:sz w:val="22"/>
          <w:szCs w:val="22"/>
        </w:rPr>
        <w:t xml:space="preserve"> </w:t>
      </w:r>
      <w:r w:rsidRPr="00701C68">
        <w:rPr>
          <w:bCs/>
          <w:sz w:val="22"/>
          <w:szCs w:val="22"/>
        </w:rPr>
        <w:t>yapılmıştır.</w:t>
      </w:r>
    </w:p>
    <w:p w:rsidR="00007333" w:rsidRDefault="00B22C7B" w:rsidP="002C17D4">
      <w:pPr>
        <w:rPr>
          <w:bCs/>
          <w:sz w:val="22"/>
          <w:szCs w:val="22"/>
        </w:rPr>
      </w:pPr>
      <w:r w:rsidRPr="00701C68">
        <w:rPr>
          <w:bCs/>
          <w:sz w:val="22"/>
          <w:szCs w:val="22"/>
        </w:rPr>
        <w:t>- Bir önceki öğretim yılında; proje çalışmaları zümrede de belirtildiğ</w:t>
      </w:r>
      <w:r w:rsidR="00007333">
        <w:rPr>
          <w:bCs/>
          <w:sz w:val="22"/>
          <w:szCs w:val="22"/>
        </w:rPr>
        <w:t>i gibi kasım ayında verilmiş dönem</w:t>
      </w:r>
      <w:r w:rsidRPr="00701C68">
        <w:rPr>
          <w:bCs/>
          <w:sz w:val="22"/>
          <w:szCs w:val="22"/>
        </w:rPr>
        <w:t xml:space="preserve"> içi</w:t>
      </w:r>
      <w:r w:rsidR="00007333">
        <w:rPr>
          <w:bCs/>
          <w:sz w:val="22"/>
          <w:szCs w:val="22"/>
        </w:rPr>
        <w:t>nde gerekli rehberlik yapılmış,</w:t>
      </w:r>
      <w:r w:rsidR="002C5D98">
        <w:rPr>
          <w:bCs/>
          <w:sz w:val="22"/>
          <w:szCs w:val="22"/>
        </w:rPr>
        <w:t xml:space="preserve"> </w:t>
      </w:r>
      <w:r w:rsidR="00F77D1A" w:rsidRPr="00701C68">
        <w:rPr>
          <w:bCs/>
          <w:sz w:val="22"/>
          <w:szCs w:val="22"/>
        </w:rPr>
        <w:t>nisan</w:t>
      </w:r>
      <w:r w:rsidRPr="00701C68">
        <w:rPr>
          <w:bCs/>
          <w:sz w:val="22"/>
          <w:szCs w:val="22"/>
        </w:rPr>
        <w:t xml:space="preserve"> </w:t>
      </w:r>
      <w:r w:rsidR="00007333">
        <w:rPr>
          <w:bCs/>
          <w:sz w:val="22"/>
          <w:szCs w:val="22"/>
        </w:rPr>
        <w:t xml:space="preserve">ayının son haftasında </w:t>
      </w:r>
      <w:r w:rsidR="005F757C">
        <w:rPr>
          <w:bCs/>
          <w:sz w:val="22"/>
          <w:szCs w:val="22"/>
        </w:rPr>
        <w:t>toplanmamıştır.</w:t>
      </w:r>
    </w:p>
    <w:p w:rsidR="00B22C7B" w:rsidRPr="00701C68" w:rsidRDefault="00B22C7B" w:rsidP="002C17D4">
      <w:pPr>
        <w:rPr>
          <w:bCs/>
          <w:sz w:val="22"/>
          <w:szCs w:val="22"/>
        </w:rPr>
      </w:pPr>
      <w:r w:rsidRPr="00701C68">
        <w:rPr>
          <w:bCs/>
          <w:sz w:val="22"/>
          <w:szCs w:val="22"/>
        </w:rPr>
        <w:t xml:space="preserve">-Türk Dili </w:t>
      </w:r>
      <w:r w:rsidR="00F77D1A" w:rsidRPr="00701C68">
        <w:rPr>
          <w:bCs/>
          <w:sz w:val="22"/>
          <w:szCs w:val="22"/>
        </w:rPr>
        <w:t>ve Edebiyatı</w:t>
      </w:r>
      <w:r w:rsidRPr="00701C68">
        <w:rPr>
          <w:bCs/>
          <w:sz w:val="22"/>
          <w:szCs w:val="22"/>
        </w:rPr>
        <w:t xml:space="preserve"> dersi konularına paralel olarak ihtiyaç duyulan konularda diğer şube öğretmenleri ile işbirliği içinde bulunulmuştur</w:t>
      </w:r>
      <w:r w:rsidR="005F757C">
        <w:rPr>
          <w:bCs/>
          <w:sz w:val="22"/>
          <w:szCs w:val="22"/>
        </w:rPr>
        <w:t>.</w:t>
      </w:r>
    </w:p>
    <w:p w:rsidR="00B22C7B" w:rsidRPr="00701C68" w:rsidRDefault="00B22C7B" w:rsidP="002C17D4">
      <w:pPr>
        <w:rPr>
          <w:bCs/>
          <w:sz w:val="22"/>
          <w:szCs w:val="22"/>
        </w:rPr>
      </w:pPr>
      <w:r w:rsidRPr="00701C68">
        <w:rPr>
          <w:bCs/>
          <w:sz w:val="22"/>
          <w:szCs w:val="22"/>
        </w:rPr>
        <w:t>-Atatürk’ün Türk dili ve edebiyatı konusundaki görüşleri, katkıları ve kazandırdıkları, bu amaçla Türk Dil Kurumunu kurması hakkında öğrenciler sık sık bilgilendirilmiştir.</w:t>
      </w:r>
      <w:r w:rsidR="00F6610A">
        <w:rPr>
          <w:bCs/>
          <w:sz w:val="22"/>
          <w:szCs w:val="22"/>
        </w:rPr>
        <w:t xml:space="preserve"> </w:t>
      </w:r>
      <w:r w:rsidRPr="00701C68">
        <w:rPr>
          <w:bCs/>
          <w:sz w:val="22"/>
          <w:szCs w:val="22"/>
        </w:rPr>
        <w:t>Atatürkçülükle ilgili konular yönergeler doğrultusunda yıllık planlarda gösterilmiş ve derslerde işlenmiştir.</w:t>
      </w:r>
    </w:p>
    <w:p w:rsidR="00B22C7B" w:rsidRPr="00701C68" w:rsidRDefault="00B22C7B" w:rsidP="002C17D4">
      <w:pPr>
        <w:rPr>
          <w:bCs/>
          <w:sz w:val="22"/>
          <w:szCs w:val="22"/>
        </w:rPr>
      </w:pPr>
      <w:r w:rsidRPr="00701C68">
        <w:rPr>
          <w:bCs/>
          <w:sz w:val="22"/>
          <w:szCs w:val="22"/>
        </w:rPr>
        <w:t xml:space="preserve">-Öğrenci başarısını artırmak için: öğrenci velileri ile işbirliği yapılmıştır. </w:t>
      </w:r>
    </w:p>
    <w:p w:rsidR="00B22C7B" w:rsidRPr="00701C68" w:rsidRDefault="00B22C7B" w:rsidP="002C17D4">
      <w:pPr>
        <w:rPr>
          <w:bCs/>
          <w:sz w:val="22"/>
          <w:szCs w:val="22"/>
        </w:rPr>
      </w:pPr>
      <w:r w:rsidRPr="00701C68">
        <w:rPr>
          <w:bCs/>
          <w:sz w:val="22"/>
          <w:szCs w:val="22"/>
        </w:rPr>
        <w:t xml:space="preserve">-Ders esnasında öğrencilere sık sık söz verilip derse katılımları sağlanmıştır. </w:t>
      </w:r>
    </w:p>
    <w:p w:rsidR="00B22C7B" w:rsidRPr="00701C68" w:rsidRDefault="00B22C7B" w:rsidP="002C17D4">
      <w:pPr>
        <w:rPr>
          <w:bCs/>
          <w:sz w:val="22"/>
          <w:szCs w:val="22"/>
        </w:rPr>
      </w:pPr>
      <w:r w:rsidRPr="00701C68">
        <w:rPr>
          <w:bCs/>
          <w:sz w:val="22"/>
          <w:szCs w:val="22"/>
        </w:rPr>
        <w:t xml:space="preserve">-Öğrencileri ödüllendirme yoluna gidilip derse olan ilgi ve </w:t>
      </w:r>
      <w:r w:rsidR="00F77D1A" w:rsidRPr="00701C68">
        <w:rPr>
          <w:bCs/>
          <w:sz w:val="22"/>
          <w:szCs w:val="22"/>
        </w:rPr>
        <w:t>isteklerinin artırılmasına</w:t>
      </w:r>
      <w:r w:rsidRPr="00701C68">
        <w:rPr>
          <w:bCs/>
          <w:sz w:val="22"/>
          <w:szCs w:val="22"/>
        </w:rPr>
        <w:t xml:space="preserve"> çalışılmıştır.</w:t>
      </w:r>
    </w:p>
    <w:p w:rsidR="00B22C7B" w:rsidRPr="00701C68" w:rsidRDefault="00B22C7B" w:rsidP="002C17D4">
      <w:pPr>
        <w:rPr>
          <w:bCs/>
          <w:sz w:val="22"/>
          <w:szCs w:val="22"/>
        </w:rPr>
      </w:pPr>
      <w:r w:rsidRPr="00701C68">
        <w:rPr>
          <w:bCs/>
          <w:sz w:val="22"/>
          <w:szCs w:val="22"/>
        </w:rPr>
        <w:t xml:space="preserve">- Zaman zaman öğrencilerin ders araç gereç ve malzemeleri kontrol edilip derse karşı sorumlulukları artırılmaya çalışıldı. </w:t>
      </w:r>
    </w:p>
    <w:p w:rsidR="00E64A96" w:rsidRPr="00701C68" w:rsidRDefault="00B22C7B" w:rsidP="002C17D4">
      <w:pPr>
        <w:rPr>
          <w:bCs/>
          <w:sz w:val="22"/>
          <w:szCs w:val="22"/>
        </w:rPr>
      </w:pPr>
      <w:r w:rsidRPr="00701C68">
        <w:rPr>
          <w:bCs/>
          <w:sz w:val="22"/>
          <w:szCs w:val="22"/>
        </w:rPr>
        <w:t>-Öğrencilere okuma alışkanlığı kazandırmak amacıyla kitap okuma çalışmaları yaptırılmış,</w:t>
      </w:r>
      <w:r w:rsidR="005F757C">
        <w:rPr>
          <w:bCs/>
          <w:sz w:val="22"/>
          <w:szCs w:val="22"/>
        </w:rPr>
        <w:t xml:space="preserve"> </w:t>
      </w:r>
      <w:r w:rsidRPr="00701C68">
        <w:rPr>
          <w:bCs/>
          <w:sz w:val="22"/>
          <w:szCs w:val="22"/>
        </w:rPr>
        <w:t xml:space="preserve">okul </w:t>
      </w:r>
      <w:r w:rsidR="00E64A96" w:rsidRPr="00701C68">
        <w:rPr>
          <w:bCs/>
          <w:sz w:val="22"/>
          <w:szCs w:val="22"/>
        </w:rPr>
        <w:t>k</w:t>
      </w:r>
      <w:r w:rsidRPr="00701C68">
        <w:rPr>
          <w:bCs/>
          <w:sz w:val="22"/>
          <w:szCs w:val="22"/>
        </w:rPr>
        <w:t>ütüphanesin</w:t>
      </w:r>
      <w:r w:rsidR="00E64A96" w:rsidRPr="00701C68">
        <w:rPr>
          <w:bCs/>
          <w:sz w:val="22"/>
          <w:szCs w:val="22"/>
        </w:rPr>
        <w:t>-</w:t>
      </w:r>
    </w:p>
    <w:p w:rsidR="00B22C7B" w:rsidRPr="00701C68" w:rsidRDefault="00B22C7B" w:rsidP="002C17D4">
      <w:pPr>
        <w:rPr>
          <w:bCs/>
          <w:sz w:val="22"/>
          <w:szCs w:val="22"/>
        </w:rPr>
      </w:pPr>
      <w:proofErr w:type="gramStart"/>
      <w:r w:rsidRPr="00701C68">
        <w:rPr>
          <w:bCs/>
          <w:sz w:val="22"/>
          <w:szCs w:val="22"/>
        </w:rPr>
        <w:t>den</w:t>
      </w:r>
      <w:proofErr w:type="gramEnd"/>
      <w:r w:rsidRPr="00701C68">
        <w:rPr>
          <w:bCs/>
          <w:sz w:val="22"/>
          <w:szCs w:val="22"/>
        </w:rPr>
        <w:t xml:space="preserve"> yararlanmada bir önceki eğitim-öğretim yılına göre artış sağlanmıştır.</w:t>
      </w:r>
    </w:p>
    <w:p w:rsidR="00B22C7B" w:rsidRPr="00701C68" w:rsidRDefault="00B22C7B" w:rsidP="002C17D4">
      <w:pPr>
        <w:rPr>
          <w:bCs/>
          <w:sz w:val="22"/>
          <w:szCs w:val="22"/>
        </w:rPr>
      </w:pPr>
      <w:r w:rsidRPr="00701C68">
        <w:rPr>
          <w:bCs/>
          <w:sz w:val="22"/>
          <w:szCs w:val="22"/>
        </w:rPr>
        <w:t>-Belirli gün ve haftaların kutlama programları ile ilgili görevli öğretmenler görevlerini başarıyla yerine getirmişlerdir. Belirlenen plan doğrultusunda okul içinde konferans salonu ve bahçe programları düzenlenmiştir.</w:t>
      </w:r>
    </w:p>
    <w:p w:rsidR="00B22C7B" w:rsidRDefault="00B22C7B" w:rsidP="002C17D4">
      <w:pPr>
        <w:rPr>
          <w:bCs/>
          <w:sz w:val="22"/>
          <w:szCs w:val="22"/>
        </w:rPr>
      </w:pPr>
      <w:r w:rsidRPr="00701C68">
        <w:rPr>
          <w:bCs/>
          <w:sz w:val="22"/>
          <w:szCs w:val="22"/>
        </w:rPr>
        <w:t>-Öğrencilerin çeşitli kurumlarca düzenlenen yarışmalara katılımları sağlanmıştır. Öğrencilerin hazırlanması konusunda zümre öğretmenleri gerekli rehberlik çalışmalarını yapmışlardır.</w:t>
      </w:r>
    </w:p>
    <w:p w:rsidR="002C17D4" w:rsidRDefault="00B22C7B" w:rsidP="002C17D4">
      <w:pPr>
        <w:rPr>
          <w:sz w:val="22"/>
          <w:szCs w:val="22"/>
        </w:rPr>
      </w:pPr>
      <w:r w:rsidRPr="00701C68">
        <w:rPr>
          <w:sz w:val="22"/>
          <w:szCs w:val="22"/>
        </w:rPr>
        <w:t xml:space="preserve">            </w:t>
      </w:r>
    </w:p>
    <w:p w:rsidR="002B43B6" w:rsidRPr="0081235B" w:rsidRDefault="0081235B" w:rsidP="0081235B">
      <w:pPr>
        <w:ind w:firstLine="708"/>
        <w:rPr>
          <w:b/>
          <w:color w:val="FF0000"/>
          <w:sz w:val="22"/>
          <w:szCs w:val="22"/>
        </w:rPr>
      </w:pPr>
      <w:r w:rsidRPr="0081235B">
        <w:rPr>
          <w:b/>
          <w:bCs/>
          <w:color w:val="FF0000"/>
          <w:sz w:val="22"/>
          <w:szCs w:val="22"/>
        </w:rPr>
        <w:t xml:space="preserve">MADDE </w:t>
      </w:r>
      <w:r w:rsidRPr="0081235B">
        <w:rPr>
          <w:b/>
          <w:color w:val="FF0000"/>
          <w:sz w:val="22"/>
          <w:szCs w:val="22"/>
        </w:rPr>
        <w:t>4</w:t>
      </w:r>
      <w:r w:rsidR="002B43B6" w:rsidRPr="0081235B">
        <w:rPr>
          <w:b/>
          <w:color w:val="FF0000"/>
          <w:sz w:val="22"/>
          <w:szCs w:val="22"/>
        </w:rPr>
        <w:t>-</w:t>
      </w:r>
      <w:r w:rsidR="00E64A96" w:rsidRPr="0081235B">
        <w:rPr>
          <w:b/>
          <w:color w:val="FF0000"/>
          <w:sz w:val="22"/>
          <w:szCs w:val="22"/>
        </w:rPr>
        <w:t xml:space="preserve"> </w:t>
      </w:r>
      <w:r w:rsidR="002B43B6" w:rsidRPr="0081235B">
        <w:rPr>
          <w:b/>
          <w:color w:val="FF0000"/>
          <w:sz w:val="22"/>
          <w:szCs w:val="22"/>
        </w:rPr>
        <w:t xml:space="preserve">Zümre öğretmenler kurulu toplantılarıyla ilgili; </w:t>
      </w:r>
    </w:p>
    <w:p w:rsidR="002B43B6" w:rsidRPr="002B43B6" w:rsidRDefault="002B43B6" w:rsidP="002B43B6">
      <w:pPr>
        <w:rPr>
          <w:sz w:val="22"/>
          <w:szCs w:val="22"/>
        </w:rPr>
      </w:pPr>
      <w:r w:rsidRPr="002B43B6">
        <w:rPr>
          <w:sz w:val="22"/>
          <w:szCs w:val="22"/>
        </w:rPr>
        <w:t xml:space="preserve">       a) Ortaöğretim Eğitim Kurumları ve Zümreleri yönergesinin okunması,</w:t>
      </w:r>
    </w:p>
    <w:p w:rsidR="002B43B6" w:rsidRPr="002B43B6" w:rsidRDefault="002B43B6" w:rsidP="002B43B6">
      <w:pPr>
        <w:rPr>
          <w:sz w:val="22"/>
          <w:szCs w:val="22"/>
        </w:rPr>
      </w:pPr>
      <w:r w:rsidRPr="002B43B6">
        <w:rPr>
          <w:sz w:val="22"/>
          <w:szCs w:val="22"/>
        </w:rPr>
        <w:t xml:space="preserve">       b) Orta öğretimin amaçları (Ortaöğretim Kurumları Yönetmeliği’nin 7’inci maddesi) okunması</w:t>
      </w:r>
    </w:p>
    <w:p w:rsidR="002B43B6" w:rsidRDefault="002B43B6" w:rsidP="002C17D4">
      <w:pPr>
        <w:rPr>
          <w:sz w:val="22"/>
          <w:szCs w:val="22"/>
        </w:rPr>
      </w:pPr>
    </w:p>
    <w:p w:rsidR="00E64A96" w:rsidRPr="00701C68" w:rsidRDefault="00D65AEA" w:rsidP="002C17D4">
      <w:pPr>
        <w:rPr>
          <w:sz w:val="22"/>
          <w:szCs w:val="22"/>
        </w:rPr>
      </w:pPr>
      <w:r>
        <w:rPr>
          <w:sz w:val="22"/>
          <w:szCs w:val="22"/>
        </w:rPr>
        <w:t xml:space="preserve">       </w:t>
      </w:r>
      <w:r w:rsidR="00666701">
        <w:rPr>
          <w:sz w:val="22"/>
          <w:szCs w:val="22"/>
        </w:rPr>
        <w:t>a)</w:t>
      </w:r>
      <w:r w:rsidR="002B43B6">
        <w:rPr>
          <w:sz w:val="22"/>
          <w:szCs w:val="22"/>
        </w:rPr>
        <w:t xml:space="preserve"> </w:t>
      </w:r>
      <w:r w:rsidR="00E64A96" w:rsidRPr="00701C68">
        <w:rPr>
          <w:sz w:val="22"/>
          <w:szCs w:val="22"/>
        </w:rPr>
        <w:t>Ortaöğretim Eğitim Kuru</w:t>
      </w:r>
      <w:r w:rsidR="00C57794">
        <w:rPr>
          <w:sz w:val="22"/>
          <w:szCs w:val="22"/>
        </w:rPr>
        <w:t xml:space="preserve">mları ve Zümreleri </w:t>
      </w:r>
      <w:r w:rsidR="002B43B6">
        <w:rPr>
          <w:sz w:val="22"/>
          <w:szCs w:val="22"/>
        </w:rPr>
        <w:t>Y</w:t>
      </w:r>
      <w:r w:rsidR="00C57794">
        <w:rPr>
          <w:sz w:val="22"/>
          <w:szCs w:val="22"/>
        </w:rPr>
        <w:t>önergesi</w:t>
      </w:r>
      <w:r w:rsidR="002C5D98">
        <w:rPr>
          <w:sz w:val="22"/>
          <w:szCs w:val="22"/>
        </w:rPr>
        <w:t>,</w:t>
      </w:r>
      <w:r w:rsidR="002C5D98" w:rsidRPr="002C5D98">
        <w:rPr>
          <w:sz w:val="22"/>
          <w:szCs w:val="22"/>
        </w:rPr>
        <w:t xml:space="preserve"> </w:t>
      </w:r>
      <w:r w:rsidR="002B43B6">
        <w:rPr>
          <w:sz w:val="22"/>
          <w:szCs w:val="22"/>
        </w:rPr>
        <w:t xml:space="preserve">b) </w:t>
      </w:r>
      <w:r w:rsidR="002C5D98" w:rsidRPr="00701C68">
        <w:rPr>
          <w:sz w:val="22"/>
          <w:szCs w:val="22"/>
        </w:rPr>
        <w:t>Orta ö</w:t>
      </w:r>
      <w:r w:rsidR="002B43B6">
        <w:rPr>
          <w:sz w:val="22"/>
          <w:szCs w:val="22"/>
        </w:rPr>
        <w:t>ğretimin amaçları (Ortaöğretim K</w:t>
      </w:r>
      <w:r w:rsidR="002C5D98" w:rsidRPr="00701C68">
        <w:rPr>
          <w:sz w:val="22"/>
          <w:szCs w:val="22"/>
        </w:rPr>
        <w:t xml:space="preserve">urumları </w:t>
      </w:r>
      <w:r w:rsidR="002B43B6">
        <w:rPr>
          <w:sz w:val="22"/>
          <w:szCs w:val="22"/>
        </w:rPr>
        <w:t>Y</w:t>
      </w:r>
      <w:r w:rsidR="002C5D98" w:rsidRPr="00701C68">
        <w:rPr>
          <w:sz w:val="22"/>
          <w:szCs w:val="22"/>
        </w:rPr>
        <w:t>önetmeliği</w:t>
      </w:r>
      <w:r w:rsidR="002B43B6">
        <w:rPr>
          <w:sz w:val="22"/>
          <w:szCs w:val="22"/>
        </w:rPr>
        <w:t>’</w:t>
      </w:r>
      <w:r w:rsidR="002C5D98">
        <w:rPr>
          <w:sz w:val="22"/>
          <w:szCs w:val="22"/>
        </w:rPr>
        <w:t xml:space="preserve">nin 7’inci maddesi)  </w:t>
      </w:r>
      <w:r w:rsidR="00C57794">
        <w:rPr>
          <w:sz w:val="22"/>
          <w:szCs w:val="22"/>
        </w:rPr>
        <w:t xml:space="preserve"> </w:t>
      </w:r>
      <w:proofErr w:type="gramStart"/>
      <w:r w:rsidR="00923942">
        <w:rPr>
          <w:bCs/>
          <w:sz w:val="22"/>
          <w:szCs w:val="22"/>
        </w:rPr>
        <w:t>..........................</w:t>
      </w:r>
      <w:proofErr w:type="gramEnd"/>
      <w:r w:rsidR="00AC1C73" w:rsidRPr="00701C68">
        <w:rPr>
          <w:sz w:val="22"/>
          <w:szCs w:val="22"/>
        </w:rPr>
        <w:t xml:space="preserve"> </w:t>
      </w:r>
      <w:r w:rsidR="00E64A96" w:rsidRPr="00701C68">
        <w:rPr>
          <w:sz w:val="22"/>
          <w:szCs w:val="22"/>
        </w:rPr>
        <w:t>tarafından kurula okundu.</w:t>
      </w:r>
    </w:p>
    <w:p w:rsidR="002C17D4" w:rsidRPr="002C5D98" w:rsidRDefault="002C5D98" w:rsidP="002C17D4">
      <w:pPr>
        <w:rPr>
          <w:sz w:val="22"/>
          <w:szCs w:val="22"/>
        </w:rPr>
      </w:pPr>
      <w:r>
        <w:rPr>
          <w:sz w:val="22"/>
          <w:szCs w:val="22"/>
        </w:rPr>
        <w:t xml:space="preserve">      </w:t>
      </w:r>
    </w:p>
    <w:p w:rsidR="002B43B6" w:rsidRPr="008A2656" w:rsidRDefault="002C17D4" w:rsidP="008A2656">
      <w:pPr>
        <w:rPr>
          <w:b/>
          <w:color w:val="FF0000"/>
          <w:sz w:val="22"/>
          <w:szCs w:val="22"/>
        </w:rPr>
      </w:pPr>
      <w:r>
        <w:rPr>
          <w:b/>
          <w:sz w:val="22"/>
          <w:szCs w:val="22"/>
        </w:rPr>
        <w:t xml:space="preserve">           </w:t>
      </w:r>
      <w:r w:rsidR="00666701">
        <w:rPr>
          <w:b/>
          <w:sz w:val="22"/>
          <w:szCs w:val="22"/>
        </w:rPr>
        <w:t xml:space="preserve">  </w:t>
      </w:r>
      <w:r w:rsidR="008A2656" w:rsidRPr="008A2656">
        <w:rPr>
          <w:b/>
          <w:color w:val="FF0000"/>
          <w:sz w:val="22"/>
          <w:szCs w:val="22"/>
        </w:rPr>
        <w:t>MADDE</w:t>
      </w:r>
      <w:r w:rsidR="00666701" w:rsidRPr="008A2656">
        <w:rPr>
          <w:b/>
          <w:color w:val="FF0000"/>
          <w:sz w:val="22"/>
          <w:szCs w:val="22"/>
        </w:rPr>
        <w:t xml:space="preserve"> 5</w:t>
      </w:r>
      <w:r w:rsidR="004F35F6" w:rsidRPr="008A2656">
        <w:rPr>
          <w:b/>
          <w:color w:val="FF0000"/>
          <w:sz w:val="22"/>
          <w:szCs w:val="22"/>
        </w:rPr>
        <w:t>-</w:t>
      </w:r>
      <w:r w:rsidR="000B0300" w:rsidRPr="008A2656">
        <w:rPr>
          <w:b/>
          <w:color w:val="FF0000"/>
          <w:sz w:val="22"/>
          <w:szCs w:val="22"/>
        </w:rPr>
        <w:t xml:space="preserve"> </w:t>
      </w:r>
      <w:r w:rsidR="002B43B6" w:rsidRPr="008A2656">
        <w:rPr>
          <w:b/>
          <w:color w:val="FF0000"/>
          <w:sz w:val="22"/>
          <w:szCs w:val="22"/>
        </w:rPr>
        <w:t>Öğretim programında belirtilen kazanım ve davranışlar dikkate alınarak derslerin işlenişinde uygulanacak öğretim yöntem ve teknikleri ile bunların uygulama şeklinin belirlenmesi.</w:t>
      </w:r>
    </w:p>
    <w:p w:rsidR="00B25354" w:rsidRDefault="00B25354" w:rsidP="002B43B6">
      <w:pPr>
        <w:ind w:firstLine="708"/>
        <w:rPr>
          <w:sz w:val="22"/>
          <w:szCs w:val="22"/>
        </w:rPr>
      </w:pPr>
    </w:p>
    <w:p w:rsidR="00E64A96" w:rsidRPr="002B43B6" w:rsidRDefault="000B0300" w:rsidP="002B43B6">
      <w:pPr>
        <w:ind w:firstLine="708"/>
        <w:rPr>
          <w:b/>
          <w:sz w:val="22"/>
          <w:szCs w:val="22"/>
        </w:rPr>
      </w:pPr>
      <w:r w:rsidRPr="002B43B6">
        <w:rPr>
          <w:sz w:val="22"/>
          <w:szCs w:val="22"/>
        </w:rPr>
        <w:t>Öğretim programında belirtilen kazanım ve davranışlar dikkate alınarak derslerin işlenişinde uygulanacak öğretim yöntem ve teknikleri ile bunların uygulama şeklinin belirlendi.</w:t>
      </w:r>
      <w:r w:rsidR="002C5D98" w:rsidRPr="002B43B6">
        <w:rPr>
          <w:sz w:val="22"/>
          <w:szCs w:val="22"/>
        </w:rPr>
        <w:t xml:space="preserve"> </w:t>
      </w:r>
      <w:r w:rsidR="00F77D1A" w:rsidRPr="002B43B6">
        <w:rPr>
          <w:sz w:val="22"/>
          <w:szCs w:val="22"/>
        </w:rPr>
        <w:t>Buna göre</w:t>
      </w:r>
      <w:r w:rsidRPr="002B43B6">
        <w:rPr>
          <w:sz w:val="22"/>
          <w:szCs w:val="22"/>
        </w:rPr>
        <w:t>:</w:t>
      </w:r>
    </w:p>
    <w:p w:rsidR="006176DE" w:rsidRDefault="006176DE" w:rsidP="006176DE">
      <w:pPr>
        <w:widowControl w:val="0"/>
        <w:autoSpaceDE w:val="0"/>
        <w:autoSpaceDN w:val="0"/>
        <w:adjustRightInd w:val="0"/>
        <w:ind w:firstLine="708"/>
        <w:jc w:val="both"/>
        <w:rPr>
          <w:b/>
          <w:sz w:val="20"/>
          <w:szCs w:val="20"/>
          <w:lang w:eastAsia="en-US" w:bidi="en-US"/>
        </w:rPr>
      </w:pPr>
    </w:p>
    <w:p w:rsidR="0081235B" w:rsidRDefault="0081235B" w:rsidP="006176DE">
      <w:pPr>
        <w:widowControl w:val="0"/>
        <w:autoSpaceDE w:val="0"/>
        <w:autoSpaceDN w:val="0"/>
        <w:adjustRightInd w:val="0"/>
        <w:ind w:firstLine="708"/>
        <w:rPr>
          <w:b/>
          <w:sz w:val="22"/>
          <w:szCs w:val="20"/>
          <w:lang w:eastAsia="en-US" w:bidi="en-US"/>
        </w:rPr>
      </w:pPr>
    </w:p>
    <w:p w:rsidR="008A2656" w:rsidRDefault="008A2656" w:rsidP="006176DE">
      <w:pPr>
        <w:widowControl w:val="0"/>
        <w:autoSpaceDE w:val="0"/>
        <w:autoSpaceDN w:val="0"/>
        <w:adjustRightInd w:val="0"/>
        <w:ind w:firstLine="708"/>
        <w:rPr>
          <w:b/>
          <w:sz w:val="22"/>
          <w:szCs w:val="20"/>
          <w:lang w:eastAsia="en-US" w:bidi="en-US"/>
        </w:rPr>
      </w:pPr>
    </w:p>
    <w:p w:rsidR="006176DE" w:rsidRPr="006176DE" w:rsidRDefault="006176DE" w:rsidP="006176DE">
      <w:pPr>
        <w:widowControl w:val="0"/>
        <w:autoSpaceDE w:val="0"/>
        <w:autoSpaceDN w:val="0"/>
        <w:adjustRightInd w:val="0"/>
        <w:ind w:firstLine="708"/>
        <w:rPr>
          <w:b/>
          <w:sz w:val="22"/>
          <w:szCs w:val="20"/>
          <w:lang w:eastAsia="en-US" w:bidi="en-US"/>
        </w:rPr>
      </w:pPr>
      <w:r w:rsidRPr="006176DE">
        <w:rPr>
          <w:b/>
          <w:sz w:val="22"/>
          <w:szCs w:val="20"/>
          <w:lang w:eastAsia="en-US" w:bidi="en-US"/>
        </w:rPr>
        <w:t>2022-2023 Eğitim ve Öğretim yılında derslerin işlenişinde aşağıdaki yöntem ve teknikler uygulanacaktır:</w:t>
      </w:r>
    </w:p>
    <w:p w:rsidR="006176DE" w:rsidRPr="006176DE" w:rsidRDefault="006176DE" w:rsidP="006176DE">
      <w:pPr>
        <w:widowControl w:val="0"/>
        <w:autoSpaceDE w:val="0"/>
        <w:autoSpaceDN w:val="0"/>
        <w:adjustRightInd w:val="0"/>
        <w:ind w:firstLine="708"/>
        <w:rPr>
          <w:sz w:val="22"/>
          <w:szCs w:val="20"/>
          <w:lang w:eastAsia="en-US" w:bidi="en-US"/>
        </w:rPr>
      </w:pPr>
    </w:p>
    <w:p w:rsidR="006176DE" w:rsidRPr="006176DE" w:rsidRDefault="006176DE" w:rsidP="006176DE">
      <w:pPr>
        <w:widowControl w:val="0"/>
        <w:autoSpaceDE w:val="0"/>
        <w:autoSpaceDN w:val="0"/>
        <w:adjustRightInd w:val="0"/>
        <w:rPr>
          <w:b/>
          <w:sz w:val="22"/>
          <w:szCs w:val="20"/>
          <w:lang w:eastAsia="en-US" w:bidi="en-US"/>
        </w:rPr>
      </w:pPr>
      <w:r w:rsidRPr="006176DE">
        <w:rPr>
          <w:b/>
          <w:sz w:val="22"/>
          <w:szCs w:val="20"/>
          <w:lang w:eastAsia="en-US" w:bidi="en-US"/>
        </w:rPr>
        <w:t xml:space="preserve">Soru-Cevap: </w:t>
      </w:r>
      <w:r w:rsidRPr="006176DE">
        <w:rPr>
          <w:sz w:val="22"/>
          <w:szCs w:val="20"/>
          <w:lang w:eastAsia="en-US" w:bidi="en-US"/>
        </w:rPr>
        <w:t>Soru, bilgi edinmede kullanılan en eski yollardan biridir. Anlatım yönteminden sonra kullanılan en yaygın yöntemdir.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Yazdırma: </w:t>
      </w:r>
      <w:r w:rsidRPr="006176DE">
        <w:rPr>
          <w:sz w:val="22"/>
          <w:szCs w:val="20"/>
          <w:lang w:eastAsia="en-US" w:bidi="en-US"/>
        </w:rPr>
        <w:t>Bir konuyu, bilgiyi ya da kuralı yazdırarak öğretme yoludur.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b/>
          <w:sz w:val="22"/>
          <w:szCs w:val="20"/>
          <w:lang w:eastAsia="en-US" w:bidi="en-US"/>
        </w:rPr>
      </w:pPr>
      <w:r w:rsidRPr="006176DE">
        <w:rPr>
          <w:b/>
          <w:sz w:val="22"/>
          <w:szCs w:val="20"/>
          <w:lang w:eastAsia="en-US" w:bidi="en-US"/>
        </w:rPr>
        <w:t xml:space="preserve">Konuşma Halkası: </w:t>
      </w:r>
      <w:r w:rsidRPr="006176DE">
        <w:rPr>
          <w:sz w:val="22"/>
          <w:szCs w:val="20"/>
          <w:lang w:eastAsia="en-US" w:bidi="en-US"/>
        </w:rPr>
        <w:t xml:space="preserve">Konuşma halkası öğrencilerin farklı bakış açılarını görmesine yardımcı olan bir tekniktir. </w:t>
      </w:r>
      <w:r w:rsidR="006C6F99">
        <w:rPr>
          <w:sz w:val="22"/>
          <w:szCs w:val="20"/>
          <w:lang w:eastAsia="en-US" w:bidi="en-US"/>
        </w:rPr>
        <w:t>Ö</w:t>
      </w:r>
      <w:r w:rsidR="006C6F99" w:rsidRPr="006176DE">
        <w:rPr>
          <w:sz w:val="22"/>
          <w:szCs w:val="20"/>
          <w:lang w:eastAsia="en-US" w:bidi="en-US"/>
        </w:rPr>
        <w:t>ğrenciler</w:t>
      </w:r>
      <w:r w:rsidRPr="006176DE">
        <w:rPr>
          <w:sz w:val="22"/>
          <w:szCs w:val="20"/>
          <w:lang w:eastAsia="en-US" w:bidi="en-US"/>
        </w:rPr>
        <w:t xml:space="preserve"> arasında </w:t>
      </w:r>
      <w:proofErr w:type="gramStart"/>
      <w:r w:rsidRPr="006176DE">
        <w:rPr>
          <w:sz w:val="22"/>
          <w:szCs w:val="20"/>
          <w:lang w:eastAsia="en-US" w:bidi="en-US"/>
        </w:rPr>
        <w:t>empati</w:t>
      </w:r>
      <w:proofErr w:type="gramEnd"/>
      <w:r w:rsidRPr="006176DE">
        <w:rPr>
          <w:sz w:val="22"/>
          <w:szCs w:val="20"/>
          <w:lang w:eastAsia="en-US" w:bidi="en-US"/>
        </w:rPr>
        <w:t xml:space="preserve"> kurma yeteneği geliştirmek</w:t>
      </w:r>
      <w:r w:rsidR="006C6F99">
        <w:rPr>
          <w:sz w:val="22"/>
          <w:szCs w:val="20"/>
          <w:lang w:eastAsia="en-US" w:bidi="en-US"/>
        </w:rPr>
        <w:t>ted</w:t>
      </w:r>
      <w:r w:rsidRPr="006176DE">
        <w:rPr>
          <w:sz w:val="22"/>
          <w:szCs w:val="20"/>
          <w:lang w:eastAsia="en-US" w:bidi="en-US"/>
        </w:rPr>
        <w:t>ir.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b/>
          <w:sz w:val="22"/>
          <w:szCs w:val="20"/>
          <w:lang w:eastAsia="en-US" w:bidi="en-US"/>
        </w:rPr>
      </w:pPr>
      <w:r w:rsidRPr="006176DE">
        <w:rPr>
          <w:b/>
          <w:sz w:val="22"/>
          <w:szCs w:val="20"/>
          <w:lang w:eastAsia="en-US" w:bidi="en-US"/>
        </w:rPr>
        <w:t xml:space="preserve">Örnek Olay: </w:t>
      </w:r>
      <w:r w:rsidRPr="006176DE">
        <w:rPr>
          <w:sz w:val="22"/>
          <w:szCs w:val="20"/>
          <w:lang w:eastAsia="en-US" w:bidi="en-US"/>
        </w:rPr>
        <w:t>Örnek olaya dayalı öğretim yöntemi, gerçekleri ve sorunları yansıtan kümeler etrafında şekillenmiş öğrenme yöntemlerinin toplu halidir. Bu yöntem gerçek ve aktif öğrenmeyi sağlayarak, öğrencilere bir konuyu kavratmak ve onu da uygulama yaptırmak amacıyla kullanılır.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Karşılaştırma: </w:t>
      </w:r>
      <w:r w:rsidRPr="006176DE">
        <w:rPr>
          <w:sz w:val="22"/>
          <w:szCs w:val="20"/>
          <w:lang w:eastAsia="en-US" w:bidi="en-US"/>
        </w:rPr>
        <w:t>Eğitim-öğretimde kullanılan araç-gereçler arasında karşılaştırmalar yaparak farklı anlamlar çıkarma tekniğidir.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Anlatım: </w:t>
      </w:r>
      <w:r w:rsidRPr="006176DE">
        <w:rPr>
          <w:sz w:val="22"/>
          <w:szCs w:val="20"/>
          <w:lang w:eastAsia="en-US" w:bidi="en-US"/>
        </w:rPr>
        <w:t xml:space="preserve">Anlatma; öğretmenin belli bir konuyu anlatıp açıklaması ilkesine dayanan bir ders verme biçimidir. Anlatma sınıf içi çalışmalarda öğretmenin daha çok etkin olmasını gerektiren, öğretim programında yer alan konuların anlatılıp açıklanmasını öğretmenden bekleyen ve yine öğretmenin uyandıracağı ilgi ile öğrencilerin duygu, düşünce ve görüşlerinde istenilen gelişmelerin sağlanmasını öngören bir öğretim yöntemidir </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Birleşim (Tümevarım / Birleştirme / Sentez</w:t>
      </w:r>
      <w:r w:rsidR="006C6F99">
        <w:rPr>
          <w:b/>
          <w:sz w:val="22"/>
          <w:szCs w:val="20"/>
          <w:lang w:eastAsia="en-US" w:bidi="en-US"/>
        </w:rPr>
        <w:t>)</w:t>
      </w:r>
      <w:r w:rsidRPr="006176DE">
        <w:rPr>
          <w:b/>
          <w:sz w:val="22"/>
          <w:szCs w:val="20"/>
          <w:lang w:eastAsia="en-US" w:bidi="en-US"/>
        </w:rPr>
        <w:t xml:space="preserve">: </w:t>
      </w:r>
      <w:r w:rsidRPr="006176DE">
        <w:rPr>
          <w:sz w:val="22"/>
          <w:szCs w:val="20"/>
          <w:lang w:eastAsia="en-US" w:bidi="en-US"/>
        </w:rPr>
        <w:t>Tümevarım, zihnin özel olaylardan genel bir kanıya var</w:t>
      </w:r>
      <w:r w:rsidRPr="006176DE">
        <w:rPr>
          <w:sz w:val="22"/>
          <w:szCs w:val="20"/>
          <w:lang w:eastAsia="en-US" w:bidi="en-US"/>
        </w:rPr>
        <w:softHyphen/>
        <w:t xml:space="preserve">mak için takip ettiği bir işlemdir.  Tümevarım bilgi işlemlerini bütünleştiren, duygu ve düşünceleri tek bir ana duygu ve düşüncede birleştiren bir yöntemdir.  Tümevarım gözlem ve araştırmaya dayandığı için </w:t>
      </w:r>
      <w:proofErr w:type="spellStart"/>
      <w:r w:rsidRPr="006176DE">
        <w:rPr>
          <w:sz w:val="22"/>
          <w:szCs w:val="20"/>
          <w:lang w:eastAsia="en-US" w:bidi="en-US"/>
        </w:rPr>
        <w:t>yapılandırmacı</w:t>
      </w:r>
      <w:proofErr w:type="spellEnd"/>
      <w:r w:rsidRPr="006176DE">
        <w:rPr>
          <w:sz w:val="22"/>
          <w:szCs w:val="20"/>
          <w:lang w:eastAsia="en-US" w:bidi="en-US"/>
        </w:rPr>
        <w:t xml:space="preserve"> eğitim yaklaşımına en uygun yöntemlerden biridir.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Çözümleme</w:t>
      </w:r>
      <w:r w:rsidR="006C6F99">
        <w:rPr>
          <w:b/>
          <w:sz w:val="22"/>
          <w:szCs w:val="20"/>
          <w:lang w:eastAsia="en-US" w:bidi="en-US"/>
        </w:rPr>
        <w:t xml:space="preserve"> </w:t>
      </w:r>
      <w:r w:rsidRPr="006176DE">
        <w:rPr>
          <w:b/>
          <w:sz w:val="22"/>
          <w:szCs w:val="20"/>
          <w:lang w:eastAsia="en-US" w:bidi="en-US"/>
        </w:rPr>
        <w:t xml:space="preserve">(Tümdengelim): </w:t>
      </w:r>
      <w:r w:rsidRPr="006176DE">
        <w:rPr>
          <w:sz w:val="22"/>
          <w:szCs w:val="20"/>
          <w:lang w:eastAsia="en-US" w:bidi="en-US"/>
        </w:rPr>
        <w:t>Bir bütünü oluşturan parçaları amaçlı olarak birbirinden ayırma işlemidir. Bu yöntem öğrencileri inceleme ve araştırma yapmaya yönlendirir. Dil ve edebiyat derslerinde, özellikle metin çalışmalarında bu yönteme sık sık başvurulur. Bir okuma parçasında yazıyı okuyup bitirdikten sonra yazıda geçen olayları ve kişileri sırasıyla belirtmek, ana ve yardımcı düşünceleri bulup çıkarmak bir çözümlemedir.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Drama: </w:t>
      </w:r>
      <w:r w:rsidRPr="006176DE">
        <w:rPr>
          <w:sz w:val="22"/>
          <w:szCs w:val="20"/>
          <w:lang w:eastAsia="en-US" w:bidi="en-US"/>
        </w:rPr>
        <w:t>Rol oynama ve doğaçlama gibi birçok tekniğin yardımıyla tiyatro tekniklerinden yararlanılarak sınıf ortamında canlandırılmasıdır.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Tartışma: </w:t>
      </w:r>
      <w:r w:rsidRPr="006176DE">
        <w:rPr>
          <w:sz w:val="22"/>
          <w:szCs w:val="20"/>
          <w:lang w:eastAsia="en-US" w:bidi="en-US"/>
        </w:rPr>
        <w:t>Tartışma, bir konu üzerinde öğrencileri düşünmeye yöneltmek, iyi anlaşılmayan noktaları açıklamak ve verilen bilgileri pekiştirmek amacıyla kullanılan bir yöntemdir. Bu yöntem daha çok bir konunun kavranması aşamasında karşılıklı olarak görüşler ortaya konurken, bir problemin çözüm yollarını ararken ve değerlendirme çalışmaları yaparken kullanılır. Bu açıdan bakıldığında buluş yoluyla öğretim yaklaşımında ve kavrama düzeyindeki davranışların kazandırılmasında kullanılır.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Gösterip Yaptırma: G</w:t>
      </w:r>
      <w:r w:rsidRPr="006176DE">
        <w:rPr>
          <w:sz w:val="22"/>
          <w:szCs w:val="20"/>
          <w:lang w:eastAsia="en-US" w:bidi="en-US"/>
        </w:rPr>
        <w:t>österip yaptırma yöntemi, bir işlemin uygulanmasını, bir araç gerecin çalıştırılmasını önce gösterip açıklama sonra da öğrenciye alıştırma ve uygulama yaptırarak öğretme yoludur. Bu yöntem, bir konuya ilişkin bilgilerin açıklanması ve bu bilgilerin beceriye dönüştürülmesi için gerekli uygulamaların yapılması aşamasında kullanılır.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Benzetim: </w:t>
      </w:r>
      <w:r w:rsidRPr="006176DE">
        <w:rPr>
          <w:sz w:val="22"/>
          <w:szCs w:val="20"/>
          <w:lang w:eastAsia="en-US" w:bidi="en-US"/>
        </w:rPr>
        <w:t>Benzetim, sınıf içinde öğrencilerin bir olayı gerçekmiş gibi ele alıp üzerinde eğitici çalışma yapmalarına olanak sağlayan bir öğretim tekniğidir. Diğer bir tanımla, öğrenmeyi desteklemek üzere gerçeğe uygun olarak geliştirilen bir model üzerinde yapılan bir öğretim yaklaşımıdır.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İkili ve Grup Çalışmaları: </w:t>
      </w:r>
      <w:r w:rsidRPr="006176DE">
        <w:rPr>
          <w:sz w:val="22"/>
          <w:szCs w:val="20"/>
          <w:lang w:eastAsia="en-US" w:bidi="en-US"/>
        </w:rPr>
        <w:t>Sınıftaki öğrenci sayısına göre en az iki ve en çok sekiz ile on kişinin bir araya gelerek aynı konu üzerinde ortak amaçlarla yaptıkları çalışmadır.</w:t>
      </w:r>
    </w:p>
    <w:p w:rsidR="006176DE" w:rsidRPr="006176DE" w:rsidRDefault="006176DE" w:rsidP="006176DE">
      <w:pPr>
        <w:widowControl w:val="0"/>
        <w:autoSpaceDE w:val="0"/>
        <w:autoSpaceDN w:val="0"/>
        <w:adjustRightInd w:val="0"/>
        <w:rPr>
          <w:b/>
          <w:sz w:val="22"/>
          <w:szCs w:val="20"/>
          <w:lang w:eastAsia="en-US" w:bidi="en-US"/>
        </w:rPr>
      </w:pPr>
    </w:p>
    <w:p w:rsid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Beyin Fırtınası: </w:t>
      </w:r>
      <w:r w:rsidRPr="006176DE">
        <w:rPr>
          <w:sz w:val="22"/>
          <w:szCs w:val="20"/>
          <w:lang w:eastAsia="en-US" w:bidi="en-US"/>
        </w:rPr>
        <w:t xml:space="preserve">Beyin fırtınası, geleneksel yöntemlerin ötesinde fikirler açığa çıkararak problem çözmekten sorumlu olan ekibin daha tatminkâr bir sonuca ulaşmasını sağlar. Beyin fırtınası sorunlara çözüm bulmak için </w:t>
      </w:r>
      <w:r w:rsidRPr="006176DE">
        <w:rPr>
          <w:sz w:val="22"/>
          <w:szCs w:val="20"/>
          <w:lang w:eastAsia="en-US" w:bidi="en-US"/>
        </w:rPr>
        <w:lastRenderedPageBreak/>
        <w:t>kullanılan yöntemlerden biridir. Özellikle bildiğiniz yöntemler yeterli olmadığı zaman yeni yollar keşfetmek için beyin fırtınasından faydalanmanız gerekir. Beyin fırtınası, bir ekibin yaratıcı fikir üretmek için yoğun ve serbest bir şekilde tartışması yoluyla gerçekleştirilir. Kişiler ne kadar tuhaf ya da konu dışı gibi gözükse de sesli şekilde fikirlerini paylaşır.</w:t>
      </w:r>
    </w:p>
    <w:p w:rsidR="006C6F99" w:rsidRPr="006176DE" w:rsidRDefault="006C6F99" w:rsidP="006176DE">
      <w:pPr>
        <w:widowControl w:val="0"/>
        <w:autoSpaceDE w:val="0"/>
        <w:autoSpaceDN w:val="0"/>
        <w:adjustRightInd w:val="0"/>
        <w:rPr>
          <w:sz w:val="22"/>
          <w:szCs w:val="20"/>
          <w:lang w:eastAsia="en-US" w:bidi="en-US"/>
        </w:rPr>
      </w:pPr>
    </w:p>
    <w:p w:rsidR="006C6F99" w:rsidRPr="006176DE" w:rsidRDefault="006C6F99" w:rsidP="006C6F99">
      <w:pPr>
        <w:widowControl w:val="0"/>
        <w:autoSpaceDE w:val="0"/>
        <w:autoSpaceDN w:val="0"/>
        <w:adjustRightInd w:val="0"/>
        <w:ind w:firstLine="708"/>
        <w:jc w:val="both"/>
        <w:rPr>
          <w:sz w:val="22"/>
          <w:szCs w:val="20"/>
        </w:rPr>
      </w:pPr>
      <w:r w:rsidRPr="006176DE">
        <w:rPr>
          <w:sz w:val="22"/>
          <w:szCs w:val="20"/>
        </w:rPr>
        <w:t xml:space="preserve">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w:t>
      </w:r>
      <w:proofErr w:type="spellStart"/>
      <w:r w:rsidRPr="006176DE">
        <w:rPr>
          <w:sz w:val="22"/>
          <w:szCs w:val="20"/>
        </w:rPr>
        <w:t>v.b</w:t>
      </w:r>
      <w:proofErr w:type="spellEnd"/>
      <w:r w:rsidRPr="006176DE">
        <w:rPr>
          <w:sz w:val="22"/>
          <w:szCs w:val="20"/>
        </w:rPr>
        <w:t>. yöntem ve tekniklerin kullanılması da kararlaştırıldı. Ayrıca derslerin daha da öğrenci merkezli olması için elden gelen çabanın gösterilmesi kararlaştırıldı. Yıllık planlar hazırlanırken her konuda kullanılacak yöntem ve tekniklerin konuların yanına ayrı ayrı belirtilmesi kararlaştırıldı.</w:t>
      </w:r>
    </w:p>
    <w:p w:rsidR="006176DE" w:rsidRPr="006176DE" w:rsidRDefault="006176DE" w:rsidP="006176DE">
      <w:pPr>
        <w:widowControl w:val="0"/>
        <w:autoSpaceDE w:val="0"/>
        <w:autoSpaceDN w:val="0"/>
        <w:adjustRightInd w:val="0"/>
        <w:rPr>
          <w:b/>
          <w:sz w:val="20"/>
          <w:szCs w:val="20"/>
        </w:rPr>
      </w:pPr>
    </w:p>
    <w:p w:rsidR="00B22C7B" w:rsidRPr="002B43B6" w:rsidRDefault="00B22C7B" w:rsidP="002C17D4">
      <w:pPr>
        <w:rPr>
          <w:sz w:val="22"/>
          <w:szCs w:val="22"/>
        </w:rPr>
      </w:pPr>
      <w:r w:rsidRPr="002B43B6">
        <w:rPr>
          <w:sz w:val="22"/>
          <w:szCs w:val="22"/>
        </w:rPr>
        <w:t xml:space="preserve">            Ders kitaplarındaki hazırlık çalışmalarının tüm sınıflarda ders defterine yaptırılmasına özellikle konuya ön hazırlık yap</w:t>
      </w:r>
      <w:r w:rsidR="002C17D4" w:rsidRPr="002B43B6">
        <w:rPr>
          <w:sz w:val="22"/>
          <w:szCs w:val="22"/>
        </w:rPr>
        <w:t>tır</w:t>
      </w:r>
      <w:r w:rsidRPr="002B43B6">
        <w:rPr>
          <w:sz w:val="22"/>
          <w:szCs w:val="22"/>
        </w:rPr>
        <w:t>maya,</w:t>
      </w:r>
      <w:r w:rsidR="002C17D4" w:rsidRPr="002B43B6">
        <w:rPr>
          <w:sz w:val="22"/>
          <w:szCs w:val="22"/>
        </w:rPr>
        <w:t xml:space="preserve"> </w:t>
      </w:r>
      <w:r w:rsidRPr="002B43B6">
        <w:rPr>
          <w:sz w:val="22"/>
          <w:szCs w:val="22"/>
        </w:rPr>
        <w:t xml:space="preserve">konuyu araştırmaya yönelik olanların mutlaka </w:t>
      </w:r>
      <w:r w:rsidR="004C03FD" w:rsidRPr="002B43B6">
        <w:rPr>
          <w:sz w:val="22"/>
          <w:szCs w:val="22"/>
        </w:rPr>
        <w:t>yaptırılmasına, zaman</w:t>
      </w:r>
      <w:r w:rsidRPr="002B43B6">
        <w:rPr>
          <w:sz w:val="22"/>
          <w:szCs w:val="22"/>
        </w:rPr>
        <w:t xml:space="preserve"> zaman</w:t>
      </w:r>
      <w:r w:rsidR="002C17D4" w:rsidRPr="002B43B6">
        <w:rPr>
          <w:sz w:val="22"/>
          <w:szCs w:val="22"/>
        </w:rPr>
        <w:t xml:space="preserve"> </w:t>
      </w:r>
      <w:r w:rsidR="004C03FD" w:rsidRPr="002B43B6">
        <w:rPr>
          <w:sz w:val="22"/>
          <w:szCs w:val="22"/>
        </w:rPr>
        <w:t>da defterlerin</w:t>
      </w:r>
      <w:r w:rsidR="002C17D4" w:rsidRPr="002B43B6">
        <w:rPr>
          <w:sz w:val="22"/>
          <w:szCs w:val="22"/>
        </w:rPr>
        <w:t xml:space="preserve"> </w:t>
      </w:r>
      <w:r w:rsidRPr="002B43B6">
        <w:rPr>
          <w:sz w:val="22"/>
          <w:szCs w:val="22"/>
        </w:rPr>
        <w:t xml:space="preserve">kontrol edilmesi karar verildi. </w:t>
      </w:r>
    </w:p>
    <w:p w:rsidR="00B22C7B" w:rsidRPr="002B43B6" w:rsidRDefault="00B22C7B" w:rsidP="002C17D4">
      <w:pPr>
        <w:rPr>
          <w:sz w:val="22"/>
          <w:szCs w:val="22"/>
        </w:rPr>
      </w:pPr>
      <w:r w:rsidRPr="002B43B6">
        <w:rPr>
          <w:sz w:val="22"/>
          <w:szCs w:val="22"/>
        </w:rPr>
        <w:t xml:space="preserve">             </w:t>
      </w:r>
      <w:r w:rsidR="000B0300" w:rsidRPr="002B43B6">
        <w:rPr>
          <w:sz w:val="22"/>
          <w:szCs w:val="22"/>
        </w:rPr>
        <w:t xml:space="preserve">Tüm </w:t>
      </w:r>
      <w:r w:rsidRPr="002B43B6">
        <w:rPr>
          <w:sz w:val="22"/>
          <w:szCs w:val="22"/>
        </w:rPr>
        <w:t xml:space="preserve">sınıflarda yazma ve sözlü iletişim çalışmalarının her ünite sonunda uygulama çalışması olarak yaptırılmasını isteyen yeni öğretim </w:t>
      </w:r>
      <w:r w:rsidR="00F77D1A" w:rsidRPr="002B43B6">
        <w:rPr>
          <w:sz w:val="22"/>
          <w:szCs w:val="22"/>
        </w:rPr>
        <w:t>programında yaptırılacak</w:t>
      </w:r>
      <w:r w:rsidR="000B0300" w:rsidRPr="002B43B6">
        <w:rPr>
          <w:sz w:val="22"/>
          <w:szCs w:val="22"/>
        </w:rPr>
        <w:t xml:space="preserve"> olan çalışmaların </w:t>
      </w:r>
      <w:r w:rsidRPr="002B43B6">
        <w:rPr>
          <w:sz w:val="22"/>
          <w:szCs w:val="22"/>
        </w:rPr>
        <w:t xml:space="preserve">kazanımlarla süreç değerlendirme ölçekleri ile kontrol edilmesine </w:t>
      </w:r>
      <w:r w:rsidR="00F77D1A" w:rsidRPr="002B43B6">
        <w:rPr>
          <w:sz w:val="22"/>
          <w:szCs w:val="22"/>
        </w:rPr>
        <w:t>karar verildi</w:t>
      </w:r>
      <w:r w:rsidRPr="002B43B6">
        <w:rPr>
          <w:sz w:val="22"/>
          <w:szCs w:val="22"/>
        </w:rPr>
        <w:t>.</w:t>
      </w:r>
    </w:p>
    <w:p w:rsidR="00B22C7B" w:rsidRPr="002B43B6" w:rsidRDefault="00B22C7B" w:rsidP="002C17D4">
      <w:pPr>
        <w:rPr>
          <w:sz w:val="22"/>
          <w:szCs w:val="22"/>
        </w:rPr>
      </w:pPr>
      <w:r w:rsidRPr="002B43B6">
        <w:rPr>
          <w:sz w:val="22"/>
          <w:szCs w:val="22"/>
        </w:rPr>
        <w:t xml:space="preserve">         Sınıfların durumlarına göre zümre üyesi arkadaşların performans etkinlikleri kendileri tarafından sınıfın ve öğrencinin durumuna göre belirlenip öğrenciye duyurabileceği gibi, zümre üyelerinin ortak kararına göre de olabileceği hususunda görüş birliğine varıldı.</w:t>
      </w:r>
    </w:p>
    <w:p w:rsidR="002C5D98" w:rsidRPr="002B43B6" w:rsidRDefault="00B22C7B" w:rsidP="002C17D4">
      <w:pPr>
        <w:rPr>
          <w:sz w:val="22"/>
          <w:szCs w:val="22"/>
        </w:rPr>
      </w:pPr>
      <w:r w:rsidRPr="002B43B6">
        <w:rPr>
          <w:sz w:val="22"/>
          <w:szCs w:val="22"/>
        </w:rPr>
        <w:t xml:space="preserve"> </w:t>
      </w:r>
      <w:r w:rsidR="00531194" w:rsidRPr="002B43B6">
        <w:rPr>
          <w:sz w:val="22"/>
          <w:szCs w:val="22"/>
        </w:rPr>
        <w:t xml:space="preserve">        </w:t>
      </w:r>
      <w:r w:rsidRPr="002B43B6">
        <w:rPr>
          <w:sz w:val="22"/>
          <w:szCs w:val="22"/>
        </w:rPr>
        <w:t>Performans çalışmalarında verilecek konuların olabildiğince araştırmaya yönelik olmasına, yapılacak çalışmalarda öğrencilerinin kendi emeklerinin karşılığını alabilmeleri</w:t>
      </w:r>
      <w:r w:rsidR="002C17D4" w:rsidRPr="002B43B6">
        <w:rPr>
          <w:sz w:val="22"/>
          <w:szCs w:val="22"/>
        </w:rPr>
        <w:t xml:space="preserve"> esas </w:t>
      </w:r>
      <w:r w:rsidR="003B107E" w:rsidRPr="002B43B6">
        <w:rPr>
          <w:sz w:val="22"/>
          <w:szCs w:val="22"/>
        </w:rPr>
        <w:t>kıstas</w:t>
      </w:r>
      <w:r w:rsidR="002C17D4" w:rsidRPr="002B43B6">
        <w:rPr>
          <w:sz w:val="22"/>
          <w:szCs w:val="22"/>
        </w:rPr>
        <w:t xml:space="preserve"> </w:t>
      </w:r>
      <w:r w:rsidR="003B107E" w:rsidRPr="002B43B6">
        <w:rPr>
          <w:sz w:val="22"/>
          <w:szCs w:val="22"/>
        </w:rPr>
        <w:t>olması, öğrencileri</w:t>
      </w:r>
      <w:r w:rsidRPr="002B43B6">
        <w:rPr>
          <w:sz w:val="22"/>
          <w:szCs w:val="22"/>
        </w:rPr>
        <w:t xml:space="preserve"> </w:t>
      </w:r>
      <w:proofErr w:type="spellStart"/>
      <w:r w:rsidRPr="002B43B6">
        <w:rPr>
          <w:bCs/>
          <w:sz w:val="22"/>
          <w:szCs w:val="22"/>
        </w:rPr>
        <w:t>psikomotor</w:t>
      </w:r>
      <w:proofErr w:type="spellEnd"/>
      <w:r w:rsidRPr="002B43B6">
        <w:rPr>
          <w:bCs/>
          <w:sz w:val="22"/>
          <w:szCs w:val="22"/>
        </w:rPr>
        <w:t xml:space="preserve"> ve </w:t>
      </w:r>
      <w:proofErr w:type="spellStart"/>
      <w:r w:rsidRPr="002B43B6">
        <w:rPr>
          <w:bCs/>
          <w:sz w:val="22"/>
          <w:szCs w:val="22"/>
        </w:rPr>
        <w:t>duyuşsal</w:t>
      </w:r>
      <w:proofErr w:type="spellEnd"/>
      <w:r w:rsidRPr="002B43B6">
        <w:rPr>
          <w:bCs/>
          <w:sz w:val="22"/>
          <w:szCs w:val="22"/>
        </w:rPr>
        <w:t xml:space="preserve"> becerilerini geliştirecek bireysel ve grup çalışmalara </w:t>
      </w:r>
      <w:r w:rsidR="003B107E" w:rsidRPr="002B43B6">
        <w:rPr>
          <w:bCs/>
          <w:sz w:val="22"/>
          <w:szCs w:val="22"/>
        </w:rPr>
        <w:t>yönlendirilmesi konusunda</w:t>
      </w:r>
      <w:r w:rsidRPr="002B43B6">
        <w:rPr>
          <w:sz w:val="22"/>
          <w:szCs w:val="22"/>
        </w:rPr>
        <w:t xml:space="preserve"> karara varıldı.</w:t>
      </w:r>
      <w:r w:rsidR="00287D5D" w:rsidRPr="002B43B6">
        <w:rPr>
          <w:sz w:val="22"/>
          <w:szCs w:val="22"/>
        </w:rPr>
        <w:t xml:space="preserve">   </w:t>
      </w:r>
    </w:p>
    <w:p w:rsidR="002C5D98" w:rsidRPr="002B43B6" w:rsidRDefault="002C5D98" w:rsidP="002C17D4">
      <w:pPr>
        <w:rPr>
          <w:b/>
          <w:sz w:val="22"/>
          <w:szCs w:val="22"/>
        </w:rPr>
      </w:pPr>
    </w:p>
    <w:p w:rsidR="00B22C7B" w:rsidRPr="002B43B6" w:rsidRDefault="00F77D1A" w:rsidP="002B43B6">
      <w:pPr>
        <w:ind w:firstLine="708"/>
        <w:rPr>
          <w:sz w:val="22"/>
          <w:szCs w:val="22"/>
        </w:rPr>
      </w:pPr>
      <w:r w:rsidRPr="002B43B6">
        <w:rPr>
          <w:b/>
          <w:sz w:val="22"/>
          <w:szCs w:val="22"/>
        </w:rPr>
        <w:t xml:space="preserve">Öğrencilere </w:t>
      </w:r>
      <w:r w:rsidR="004C03FD" w:rsidRPr="002B43B6">
        <w:rPr>
          <w:b/>
          <w:sz w:val="22"/>
          <w:szCs w:val="22"/>
        </w:rPr>
        <w:t>verilebilecek performans</w:t>
      </w:r>
      <w:r w:rsidR="00B22C7B" w:rsidRPr="002B43B6">
        <w:rPr>
          <w:b/>
          <w:sz w:val="22"/>
          <w:szCs w:val="22"/>
        </w:rPr>
        <w:t xml:space="preserve"> </w:t>
      </w:r>
      <w:r w:rsidR="004C03FD" w:rsidRPr="002B43B6">
        <w:rPr>
          <w:b/>
          <w:sz w:val="22"/>
          <w:szCs w:val="22"/>
        </w:rPr>
        <w:t>faaliyetlerin bazı</w:t>
      </w:r>
      <w:r w:rsidR="00B22C7B" w:rsidRPr="002B43B6">
        <w:rPr>
          <w:b/>
          <w:sz w:val="22"/>
          <w:szCs w:val="22"/>
        </w:rPr>
        <w:t xml:space="preserve"> </w:t>
      </w:r>
      <w:r w:rsidR="004C03FD" w:rsidRPr="002B43B6">
        <w:rPr>
          <w:b/>
          <w:sz w:val="22"/>
          <w:szCs w:val="22"/>
        </w:rPr>
        <w:t>örnekler aşağıda</w:t>
      </w:r>
      <w:r w:rsidR="00B22C7B" w:rsidRPr="002B43B6">
        <w:rPr>
          <w:b/>
          <w:sz w:val="22"/>
          <w:szCs w:val="22"/>
        </w:rPr>
        <w:t xml:space="preserve"> belirtildi</w:t>
      </w:r>
      <w:r w:rsidR="00B22C7B" w:rsidRPr="002B43B6">
        <w:rPr>
          <w:sz w:val="22"/>
          <w:szCs w:val="22"/>
        </w:rPr>
        <w:t>.</w:t>
      </w:r>
    </w:p>
    <w:p w:rsidR="001E1D86" w:rsidRPr="002B43B6" w:rsidRDefault="001E1D86" w:rsidP="001E1D86">
      <w:pPr>
        <w:rPr>
          <w:sz w:val="22"/>
          <w:szCs w:val="22"/>
        </w:rPr>
      </w:pPr>
      <w:r w:rsidRPr="002B43B6">
        <w:rPr>
          <w:sz w:val="22"/>
          <w:szCs w:val="22"/>
        </w:rPr>
        <w:t>- Şiir antolojisi hazırlatma (Atatürk, doğa, gurbet, ayrılık vb.)</w:t>
      </w:r>
    </w:p>
    <w:p w:rsidR="001E1D86" w:rsidRPr="002B43B6" w:rsidRDefault="001E1D86" w:rsidP="001E1D86">
      <w:pPr>
        <w:rPr>
          <w:sz w:val="22"/>
          <w:szCs w:val="22"/>
        </w:rPr>
      </w:pPr>
      <w:r w:rsidRPr="002B43B6">
        <w:rPr>
          <w:sz w:val="22"/>
          <w:szCs w:val="22"/>
        </w:rPr>
        <w:t>- Şair ya da yazar araştırması ve tanıtımı</w:t>
      </w:r>
    </w:p>
    <w:p w:rsidR="001E1D86" w:rsidRPr="002B43B6" w:rsidRDefault="001E1D86" w:rsidP="001E1D86">
      <w:pPr>
        <w:rPr>
          <w:sz w:val="22"/>
          <w:szCs w:val="22"/>
        </w:rPr>
      </w:pPr>
      <w:r w:rsidRPr="002B43B6">
        <w:rPr>
          <w:sz w:val="22"/>
          <w:szCs w:val="22"/>
        </w:rPr>
        <w:t>- Şiir, beyit, atasözü, tiryaki sözleri ezberletme.</w:t>
      </w:r>
    </w:p>
    <w:p w:rsidR="001E1D86" w:rsidRPr="002B43B6" w:rsidRDefault="001E1D86" w:rsidP="001E1D86">
      <w:pPr>
        <w:rPr>
          <w:sz w:val="22"/>
          <w:szCs w:val="22"/>
        </w:rPr>
      </w:pPr>
      <w:r w:rsidRPr="002B43B6">
        <w:rPr>
          <w:sz w:val="22"/>
          <w:szCs w:val="22"/>
        </w:rPr>
        <w:t>- Edebi türlere örnek yazı yazma çalışması.</w:t>
      </w:r>
    </w:p>
    <w:p w:rsidR="001E1D86" w:rsidRPr="002B43B6" w:rsidRDefault="001E1D86" w:rsidP="001E1D86">
      <w:pPr>
        <w:rPr>
          <w:sz w:val="22"/>
          <w:szCs w:val="22"/>
        </w:rPr>
      </w:pPr>
      <w:r w:rsidRPr="002B43B6">
        <w:rPr>
          <w:sz w:val="22"/>
          <w:szCs w:val="22"/>
        </w:rPr>
        <w:t>- Dil yanlışları ile ilgili araştırma ya da sunum çalışması.</w:t>
      </w:r>
    </w:p>
    <w:p w:rsidR="001E1D86" w:rsidRPr="002B43B6" w:rsidRDefault="001E1D86" w:rsidP="001E1D86">
      <w:pPr>
        <w:rPr>
          <w:sz w:val="22"/>
          <w:szCs w:val="22"/>
        </w:rPr>
      </w:pPr>
      <w:r w:rsidRPr="002B43B6">
        <w:rPr>
          <w:sz w:val="22"/>
          <w:szCs w:val="22"/>
        </w:rPr>
        <w:t>- Belirli günler ve haftalarla ilgili duvar gazetesi, pano hazırlatma.</w:t>
      </w:r>
    </w:p>
    <w:p w:rsidR="001E1D86" w:rsidRPr="002B43B6" w:rsidRDefault="001E1D86" w:rsidP="001E1D86">
      <w:pPr>
        <w:rPr>
          <w:sz w:val="22"/>
          <w:szCs w:val="22"/>
        </w:rPr>
      </w:pPr>
      <w:r w:rsidRPr="002B43B6">
        <w:rPr>
          <w:sz w:val="22"/>
          <w:szCs w:val="22"/>
        </w:rPr>
        <w:t>- Bu hafta, bu ay doğan edebiyatçıların araştırılması.</w:t>
      </w:r>
    </w:p>
    <w:p w:rsidR="001E1D86" w:rsidRPr="002B43B6" w:rsidRDefault="001E1D86" w:rsidP="001E1D86">
      <w:pPr>
        <w:rPr>
          <w:sz w:val="22"/>
          <w:szCs w:val="22"/>
        </w:rPr>
      </w:pPr>
      <w:r w:rsidRPr="002B43B6">
        <w:rPr>
          <w:sz w:val="22"/>
          <w:szCs w:val="22"/>
        </w:rPr>
        <w:t xml:space="preserve">- Edebi dönemlerle ilgili bulmaca, </w:t>
      </w:r>
      <w:proofErr w:type="spellStart"/>
      <w:r w:rsidRPr="002B43B6">
        <w:rPr>
          <w:sz w:val="22"/>
          <w:szCs w:val="22"/>
        </w:rPr>
        <w:t>tangram</w:t>
      </w:r>
      <w:proofErr w:type="spellEnd"/>
      <w:r w:rsidRPr="002B43B6">
        <w:rPr>
          <w:sz w:val="22"/>
          <w:szCs w:val="22"/>
        </w:rPr>
        <w:t xml:space="preserve"> hazırlatma</w:t>
      </w:r>
    </w:p>
    <w:p w:rsidR="001E1D86" w:rsidRPr="002B43B6" w:rsidRDefault="001E1D86" w:rsidP="001E1D86">
      <w:pPr>
        <w:rPr>
          <w:sz w:val="22"/>
          <w:szCs w:val="22"/>
        </w:rPr>
      </w:pPr>
      <w:r w:rsidRPr="002B43B6">
        <w:rPr>
          <w:sz w:val="22"/>
          <w:szCs w:val="22"/>
        </w:rPr>
        <w:t>- Edebi dönem ya da şairlerle ilgili yap-boz hazırlatma.</w:t>
      </w:r>
    </w:p>
    <w:p w:rsidR="001E1D86" w:rsidRPr="002B43B6" w:rsidRDefault="001E1D86" w:rsidP="001E1D86">
      <w:pPr>
        <w:rPr>
          <w:sz w:val="22"/>
          <w:szCs w:val="22"/>
        </w:rPr>
      </w:pPr>
      <w:r w:rsidRPr="002B43B6">
        <w:rPr>
          <w:sz w:val="22"/>
          <w:szCs w:val="22"/>
        </w:rPr>
        <w:t xml:space="preserve">- Sunum çalışmaları hazırlatma.(Kısa film ya da </w:t>
      </w:r>
      <w:proofErr w:type="gramStart"/>
      <w:r w:rsidRPr="002B43B6">
        <w:rPr>
          <w:sz w:val="22"/>
          <w:szCs w:val="22"/>
        </w:rPr>
        <w:t>skeç</w:t>
      </w:r>
      <w:proofErr w:type="gramEnd"/>
      <w:r w:rsidRPr="002B43B6">
        <w:rPr>
          <w:sz w:val="22"/>
          <w:szCs w:val="22"/>
        </w:rPr>
        <w:t xml:space="preserve"> yazımı)</w:t>
      </w:r>
    </w:p>
    <w:p w:rsidR="001E1D86" w:rsidRPr="002B43B6" w:rsidRDefault="001E1D86" w:rsidP="001E1D86">
      <w:pPr>
        <w:rPr>
          <w:sz w:val="22"/>
          <w:szCs w:val="22"/>
        </w:rPr>
      </w:pPr>
      <w:r w:rsidRPr="002B43B6">
        <w:rPr>
          <w:sz w:val="22"/>
          <w:szCs w:val="22"/>
        </w:rPr>
        <w:t>- Üç boyutlu ya da resimli hikâyeler, şiirler yazdırma.</w:t>
      </w:r>
      <w:r w:rsidR="008F0933">
        <w:rPr>
          <w:sz w:val="22"/>
          <w:szCs w:val="22"/>
        </w:rPr>
        <w:t xml:space="preserve"> </w:t>
      </w:r>
      <w:r w:rsidRPr="002B43B6">
        <w:rPr>
          <w:sz w:val="22"/>
          <w:szCs w:val="22"/>
        </w:rPr>
        <w:t>Materyal oluşturma.</w:t>
      </w:r>
    </w:p>
    <w:p w:rsidR="001E1D86" w:rsidRPr="002B43B6" w:rsidRDefault="001E1D86" w:rsidP="001E1D86">
      <w:pPr>
        <w:rPr>
          <w:sz w:val="22"/>
          <w:szCs w:val="22"/>
        </w:rPr>
      </w:pPr>
      <w:r w:rsidRPr="002B43B6">
        <w:rPr>
          <w:sz w:val="22"/>
          <w:szCs w:val="22"/>
        </w:rPr>
        <w:t>- Gazeteden köşe yazısı toplama.</w:t>
      </w:r>
    </w:p>
    <w:p w:rsidR="00B22C7B" w:rsidRPr="002B43B6" w:rsidRDefault="001E1D86" w:rsidP="001E1D86">
      <w:pPr>
        <w:rPr>
          <w:sz w:val="22"/>
          <w:szCs w:val="22"/>
        </w:rPr>
      </w:pPr>
      <w:r w:rsidRPr="002B43B6">
        <w:rPr>
          <w:sz w:val="22"/>
          <w:szCs w:val="22"/>
        </w:rPr>
        <w:t>- İlgisi olan öğrenciler beste, resim çalışması vb.</w:t>
      </w:r>
    </w:p>
    <w:p w:rsidR="001E1D86" w:rsidRPr="002B43B6" w:rsidRDefault="001E1D86" w:rsidP="001E1D86">
      <w:pPr>
        <w:rPr>
          <w:sz w:val="22"/>
          <w:szCs w:val="22"/>
        </w:rPr>
      </w:pPr>
      <w:r w:rsidRPr="002B43B6">
        <w:rPr>
          <w:sz w:val="22"/>
          <w:szCs w:val="22"/>
        </w:rPr>
        <w:t>- Bir gazeteye makale yazma.</w:t>
      </w:r>
    </w:p>
    <w:p w:rsidR="001E1D86" w:rsidRPr="002B43B6" w:rsidRDefault="001E1D86" w:rsidP="001E1D86">
      <w:pPr>
        <w:rPr>
          <w:sz w:val="22"/>
          <w:szCs w:val="22"/>
        </w:rPr>
      </w:pPr>
      <w:r w:rsidRPr="002B43B6">
        <w:rPr>
          <w:sz w:val="22"/>
          <w:szCs w:val="22"/>
        </w:rPr>
        <w:t>- Drama çalışmaları. Bir oyun düzenleme / planlama.</w:t>
      </w:r>
    </w:p>
    <w:p w:rsidR="001E1D86" w:rsidRPr="001E1D86" w:rsidRDefault="001E1D86" w:rsidP="001E1D86">
      <w:pPr>
        <w:rPr>
          <w:sz w:val="22"/>
          <w:szCs w:val="22"/>
        </w:rPr>
      </w:pPr>
      <w:r>
        <w:rPr>
          <w:sz w:val="22"/>
          <w:szCs w:val="22"/>
        </w:rPr>
        <w:t>-</w:t>
      </w:r>
      <w:r w:rsidRPr="001E1D86">
        <w:rPr>
          <w:sz w:val="22"/>
          <w:szCs w:val="22"/>
        </w:rPr>
        <w:t xml:space="preserve"> Bir oyun</w:t>
      </w:r>
      <w:r>
        <w:rPr>
          <w:sz w:val="22"/>
          <w:szCs w:val="22"/>
        </w:rPr>
        <w:t xml:space="preserve"> için sahne ve kostüm hazırlama.</w:t>
      </w:r>
    </w:p>
    <w:p w:rsidR="001E1D86" w:rsidRDefault="001E1D86" w:rsidP="001E1D86">
      <w:pPr>
        <w:rPr>
          <w:sz w:val="22"/>
          <w:szCs w:val="22"/>
        </w:rPr>
      </w:pPr>
      <w:r>
        <w:rPr>
          <w:sz w:val="22"/>
          <w:szCs w:val="22"/>
        </w:rPr>
        <w:t>-</w:t>
      </w:r>
      <w:r w:rsidRPr="001E1D86">
        <w:rPr>
          <w:sz w:val="22"/>
          <w:szCs w:val="22"/>
        </w:rPr>
        <w:t xml:space="preserve"> Yörelerini tanıta</w:t>
      </w:r>
      <w:r>
        <w:rPr>
          <w:sz w:val="22"/>
          <w:szCs w:val="22"/>
        </w:rPr>
        <w:t>n bir turistik broşür hazırlama.</w:t>
      </w:r>
    </w:p>
    <w:p w:rsidR="001E1D86" w:rsidRDefault="001E1D86" w:rsidP="001E1D86">
      <w:pPr>
        <w:rPr>
          <w:sz w:val="22"/>
          <w:szCs w:val="22"/>
        </w:rPr>
      </w:pPr>
      <w:r>
        <w:rPr>
          <w:sz w:val="22"/>
          <w:szCs w:val="22"/>
        </w:rPr>
        <w:t xml:space="preserve">- </w:t>
      </w:r>
      <w:r w:rsidRPr="001E1D86">
        <w:rPr>
          <w:sz w:val="22"/>
          <w:szCs w:val="22"/>
        </w:rPr>
        <w:t>Yaşadığımız yöreye ait mani ve ninnilerin araştırılıp derlenmesi.</w:t>
      </w:r>
    </w:p>
    <w:p w:rsidR="006176DE" w:rsidRDefault="006176DE" w:rsidP="001E1D86">
      <w:pPr>
        <w:rPr>
          <w:sz w:val="22"/>
          <w:szCs w:val="22"/>
        </w:rPr>
      </w:pPr>
    </w:p>
    <w:p w:rsidR="00B25354" w:rsidRPr="0081235B" w:rsidRDefault="0081235B" w:rsidP="0081235B">
      <w:pPr>
        <w:ind w:firstLine="708"/>
        <w:rPr>
          <w:b/>
          <w:color w:val="FF0000"/>
          <w:sz w:val="22"/>
          <w:szCs w:val="22"/>
        </w:rPr>
      </w:pPr>
      <w:proofErr w:type="gramStart"/>
      <w:r w:rsidRPr="0081235B">
        <w:rPr>
          <w:b/>
          <w:bCs/>
          <w:color w:val="FF0000"/>
          <w:sz w:val="22"/>
          <w:szCs w:val="22"/>
        </w:rPr>
        <w:t>MADDE 6</w:t>
      </w:r>
      <w:r w:rsidR="004F35F6" w:rsidRPr="0081235B">
        <w:rPr>
          <w:b/>
          <w:bCs/>
          <w:color w:val="FF0000"/>
          <w:sz w:val="22"/>
          <w:szCs w:val="22"/>
        </w:rPr>
        <w:t>-</w:t>
      </w:r>
      <w:r w:rsidR="00531194" w:rsidRPr="0081235B">
        <w:rPr>
          <w:b/>
          <w:color w:val="FF0000"/>
          <w:sz w:val="22"/>
          <w:szCs w:val="22"/>
        </w:rPr>
        <w:t xml:space="preserve"> </w:t>
      </w:r>
      <w:r w:rsidR="00B25354" w:rsidRPr="0081235B">
        <w:rPr>
          <w:b/>
          <w:color w:val="FF0000"/>
          <w:sz w:val="22"/>
          <w:szCs w:val="22"/>
        </w:rPr>
        <w:t xml:space="preserve">Geçen öğretim yılında uygulanan </w:t>
      </w:r>
      <w:proofErr w:type="spellStart"/>
      <w:r w:rsidR="00B25354" w:rsidRPr="0081235B">
        <w:rPr>
          <w:b/>
          <w:color w:val="FF0000"/>
          <w:sz w:val="22"/>
          <w:szCs w:val="22"/>
        </w:rPr>
        <w:t>ünitelendirilmiş</w:t>
      </w:r>
      <w:proofErr w:type="spellEnd"/>
      <w:r w:rsidR="00B25354" w:rsidRPr="0081235B">
        <w:rPr>
          <w:b/>
          <w:color w:val="FF0000"/>
          <w:sz w:val="22"/>
          <w:szCs w:val="22"/>
        </w:rPr>
        <w:t xml:space="preserve"> yıllık planlar, ders planları ve etkinlik sonuçları incelenerek olumlu ve uygulamalarda karşılaşılan güçlükler üzerinde durularak, çözüm yollarının aranması, (yılsonunda idareye verilen ders kesim raporlarında (varsa) aksaklık ve güçlüklerin dile getirilmesi, başarı-başarısızlık durumuna, öğrenci başarı düzeyine ilişkin değerlendirme ve bu öğretim yılı için önlemlerin alınması)</w:t>
      </w:r>
      <w:proofErr w:type="gramEnd"/>
    </w:p>
    <w:p w:rsidR="00B25354" w:rsidRDefault="00B25354" w:rsidP="002C17D4">
      <w:pPr>
        <w:rPr>
          <w:sz w:val="22"/>
          <w:szCs w:val="22"/>
        </w:rPr>
      </w:pPr>
    </w:p>
    <w:p w:rsidR="00877C79" w:rsidRDefault="00877C79" w:rsidP="00B25354">
      <w:pPr>
        <w:ind w:firstLine="708"/>
        <w:rPr>
          <w:sz w:val="22"/>
          <w:szCs w:val="22"/>
        </w:rPr>
      </w:pPr>
      <w:r>
        <w:rPr>
          <w:sz w:val="22"/>
          <w:szCs w:val="22"/>
        </w:rPr>
        <w:t xml:space="preserve">Geçen öğretim yılında uygulanan </w:t>
      </w:r>
      <w:proofErr w:type="spellStart"/>
      <w:r>
        <w:rPr>
          <w:sz w:val="22"/>
          <w:szCs w:val="22"/>
        </w:rPr>
        <w:t>ünitelen</w:t>
      </w:r>
      <w:r w:rsidR="003B107E">
        <w:rPr>
          <w:sz w:val="22"/>
          <w:szCs w:val="22"/>
        </w:rPr>
        <w:t>dirilmiş</w:t>
      </w:r>
      <w:proofErr w:type="spellEnd"/>
      <w:r w:rsidR="00395851">
        <w:rPr>
          <w:sz w:val="22"/>
          <w:szCs w:val="22"/>
        </w:rPr>
        <w:t xml:space="preserve"> </w:t>
      </w:r>
      <w:r>
        <w:rPr>
          <w:sz w:val="22"/>
          <w:szCs w:val="22"/>
        </w:rPr>
        <w:t xml:space="preserve">yıllık </w:t>
      </w:r>
      <w:r w:rsidR="003B107E">
        <w:rPr>
          <w:sz w:val="22"/>
          <w:szCs w:val="22"/>
        </w:rPr>
        <w:t>planlar, ders</w:t>
      </w:r>
      <w:r>
        <w:rPr>
          <w:sz w:val="22"/>
          <w:szCs w:val="22"/>
        </w:rPr>
        <w:t xml:space="preserve"> planları ve etkinlik sonuçları incelenerek olumlu ve </w:t>
      </w:r>
      <w:r w:rsidR="003B107E">
        <w:rPr>
          <w:sz w:val="22"/>
          <w:szCs w:val="22"/>
        </w:rPr>
        <w:t>u</w:t>
      </w:r>
      <w:r w:rsidR="003B107E" w:rsidRPr="00B22C7B">
        <w:rPr>
          <w:sz w:val="22"/>
          <w:szCs w:val="22"/>
        </w:rPr>
        <w:t xml:space="preserve">ygulamalarda </w:t>
      </w:r>
      <w:r w:rsidR="003B107E" w:rsidRPr="00701C68">
        <w:rPr>
          <w:sz w:val="22"/>
          <w:szCs w:val="22"/>
        </w:rPr>
        <w:t>karşılaşılan</w:t>
      </w:r>
      <w:r w:rsidR="00531194" w:rsidRPr="00701C68">
        <w:rPr>
          <w:sz w:val="22"/>
          <w:szCs w:val="22"/>
        </w:rPr>
        <w:t xml:space="preserve"> güçlükler üzerinde duruldu.</w:t>
      </w:r>
    </w:p>
    <w:p w:rsidR="008F2F79" w:rsidRDefault="002C17D4" w:rsidP="00AC1C73">
      <w:pPr>
        <w:rPr>
          <w:sz w:val="22"/>
          <w:szCs w:val="22"/>
        </w:rPr>
      </w:pPr>
      <w:r>
        <w:rPr>
          <w:sz w:val="22"/>
          <w:szCs w:val="22"/>
        </w:rPr>
        <w:t xml:space="preserve">                    </w:t>
      </w:r>
    </w:p>
    <w:p w:rsidR="00877C79" w:rsidRPr="00375D3C" w:rsidRDefault="008F2F79" w:rsidP="006C6F99">
      <w:pPr>
        <w:ind w:firstLine="708"/>
        <w:rPr>
          <w:sz w:val="22"/>
          <w:szCs w:val="22"/>
        </w:rPr>
      </w:pPr>
      <w:r w:rsidRPr="00375D3C">
        <w:rPr>
          <w:sz w:val="22"/>
          <w:szCs w:val="22"/>
        </w:rPr>
        <w:t>Başarı-başarısızlık durumu değerlendirildiğinde;</w:t>
      </w:r>
      <w:r w:rsidR="002C5D98" w:rsidRPr="00375D3C">
        <w:rPr>
          <w:sz w:val="22"/>
          <w:szCs w:val="22"/>
        </w:rPr>
        <w:t xml:space="preserve"> </w:t>
      </w:r>
      <w:r w:rsidRPr="00375D3C">
        <w:rPr>
          <w:sz w:val="22"/>
          <w:szCs w:val="22"/>
        </w:rPr>
        <w:t>ders</w:t>
      </w:r>
      <w:r w:rsidR="00877C79" w:rsidRPr="00375D3C">
        <w:rPr>
          <w:sz w:val="22"/>
          <w:szCs w:val="22"/>
        </w:rPr>
        <w:t xml:space="preserve"> başarı durumunun </w:t>
      </w:r>
      <w:r w:rsidR="002739EA" w:rsidRPr="00375D3C">
        <w:rPr>
          <w:sz w:val="22"/>
          <w:szCs w:val="22"/>
        </w:rPr>
        <w:t xml:space="preserve">ilk dönem sonu zümre tutanağında sınıf </w:t>
      </w:r>
      <w:proofErr w:type="spellStart"/>
      <w:r w:rsidR="002739EA" w:rsidRPr="00375D3C">
        <w:rPr>
          <w:sz w:val="22"/>
          <w:szCs w:val="22"/>
        </w:rPr>
        <w:t>sınıf</w:t>
      </w:r>
      <w:proofErr w:type="spellEnd"/>
      <w:r w:rsidR="002739EA" w:rsidRPr="00375D3C">
        <w:rPr>
          <w:sz w:val="22"/>
          <w:szCs w:val="22"/>
        </w:rPr>
        <w:t xml:space="preserve"> belirtildiğine vurgu yapıldı.</w:t>
      </w:r>
      <w:r w:rsidR="002C5D98" w:rsidRPr="00375D3C">
        <w:rPr>
          <w:sz w:val="22"/>
          <w:szCs w:val="22"/>
        </w:rPr>
        <w:t xml:space="preserve"> </w:t>
      </w:r>
    </w:p>
    <w:p w:rsidR="002739EA" w:rsidRPr="00375D3C" w:rsidRDefault="002739EA" w:rsidP="002C17D4">
      <w:pPr>
        <w:rPr>
          <w:sz w:val="22"/>
          <w:szCs w:val="22"/>
        </w:rPr>
      </w:pPr>
      <w:r w:rsidRPr="00375D3C">
        <w:rPr>
          <w:sz w:val="22"/>
          <w:szCs w:val="22"/>
        </w:rPr>
        <w:t xml:space="preserve">              </w:t>
      </w:r>
      <w:r w:rsidR="008F2F79" w:rsidRPr="00375D3C">
        <w:rPr>
          <w:sz w:val="22"/>
          <w:szCs w:val="22"/>
        </w:rPr>
        <w:t xml:space="preserve"> Başarının artırılması için</w:t>
      </w:r>
      <w:r w:rsidR="00375D3C">
        <w:rPr>
          <w:sz w:val="22"/>
          <w:szCs w:val="22"/>
        </w:rPr>
        <w:t>;</w:t>
      </w:r>
    </w:p>
    <w:p w:rsidR="002739EA" w:rsidRDefault="002739EA" w:rsidP="00395851">
      <w:pPr>
        <w:ind w:firstLine="708"/>
        <w:rPr>
          <w:sz w:val="22"/>
          <w:szCs w:val="22"/>
        </w:rPr>
      </w:pPr>
      <w:r>
        <w:rPr>
          <w:sz w:val="22"/>
          <w:szCs w:val="22"/>
        </w:rPr>
        <w:lastRenderedPageBreak/>
        <w:t>-</w:t>
      </w:r>
      <w:r w:rsidR="002C5D98">
        <w:rPr>
          <w:sz w:val="22"/>
          <w:szCs w:val="22"/>
        </w:rPr>
        <w:t xml:space="preserve"> S</w:t>
      </w:r>
      <w:r w:rsidR="008F2F79">
        <w:rPr>
          <w:sz w:val="22"/>
          <w:szCs w:val="22"/>
        </w:rPr>
        <w:t xml:space="preserve">ınıf rehber </w:t>
      </w:r>
      <w:r w:rsidR="00E917BD">
        <w:rPr>
          <w:sz w:val="22"/>
          <w:szCs w:val="22"/>
        </w:rPr>
        <w:t>öğretmen</w:t>
      </w:r>
      <w:r w:rsidR="00375D3C">
        <w:rPr>
          <w:sz w:val="22"/>
          <w:szCs w:val="22"/>
        </w:rPr>
        <w:t>leri</w:t>
      </w:r>
      <w:r w:rsidR="008F2F79">
        <w:rPr>
          <w:sz w:val="22"/>
          <w:szCs w:val="22"/>
        </w:rPr>
        <w:t>,</w:t>
      </w:r>
      <w:r w:rsidR="00E917BD">
        <w:rPr>
          <w:sz w:val="22"/>
          <w:szCs w:val="22"/>
        </w:rPr>
        <w:t xml:space="preserve"> </w:t>
      </w:r>
      <w:r w:rsidR="008F2F79">
        <w:rPr>
          <w:sz w:val="22"/>
          <w:szCs w:val="22"/>
        </w:rPr>
        <w:t>veli,</w:t>
      </w:r>
      <w:r w:rsidR="00E917BD">
        <w:rPr>
          <w:sz w:val="22"/>
          <w:szCs w:val="22"/>
        </w:rPr>
        <w:t xml:space="preserve"> </w:t>
      </w:r>
      <w:r w:rsidR="008F2F79">
        <w:rPr>
          <w:sz w:val="22"/>
          <w:szCs w:val="22"/>
        </w:rPr>
        <w:t>öğrenci görüşmelerinin yapılmasına,</w:t>
      </w:r>
    </w:p>
    <w:p w:rsidR="002739EA" w:rsidRDefault="002739EA" w:rsidP="00395851">
      <w:pPr>
        <w:ind w:firstLine="708"/>
        <w:rPr>
          <w:sz w:val="22"/>
          <w:szCs w:val="22"/>
        </w:rPr>
      </w:pPr>
      <w:r>
        <w:rPr>
          <w:sz w:val="22"/>
          <w:szCs w:val="22"/>
        </w:rPr>
        <w:t>- O</w:t>
      </w:r>
      <w:r w:rsidR="008F2F79">
        <w:rPr>
          <w:sz w:val="22"/>
          <w:szCs w:val="22"/>
        </w:rPr>
        <w:t>kul kurslarına yönlendirmelerin yapılmasına,</w:t>
      </w:r>
    </w:p>
    <w:p w:rsidR="008F2F79" w:rsidRPr="00375D3C" w:rsidRDefault="002739EA" w:rsidP="00395851">
      <w:pPr>
        <w:ind w:firstLine="708"/>
        <w:rPr>
          <w:sz w:val="22"/>
          <w:szCs w:val="22"/>
        </w:rPr>
      </w:pPr>
      <w:r>
        <w:rPr>
          <w:sz w:val="22"/>
          <w:szCs w:val="22"/>
        </w:rPr>
        <w:t>-</w:t>
      </w:r>
      <w:r w:rsidR="00395851">
        <w:rPr>
          <w:sz w:val="22"/>
          <w:szCs w:val="22"/>
        </w:rPr>
        <w:t xml:space="preserve"> </w:t>
      </w:r>
      <w:proofErr w:type="spellStart"/>
      <w:r w:rsidR="008F2F79">
        <w:rPr>
          <w:sz w:val="22"/>
          <w:szCs w:val="22"/>
        </w:rPr>
        <w:t>Eba</w:t>
      </w:r>
      <w:proofErr w:type="spellEnd"/>
      <w:r w:rsidR="008F2F79">
        <w:rPr>
          <w:sz w:val="22"/>
          <w:szCs w:val="22"/>
        </w:rPr>
        <w:t xml:space="preserve"> kazanım testleri ile </w:t>
      </w:r>
      <w:proofErr w:type="spellStart"/>
      <w:r w:rsidR="008F2F79">
        <w:rPr>
          <w:sz w:val="22"/>
          <w:szCs w:val="22"/>
        </w:rPr>
        <w:t>ogmmateryalden</w:t>
      </w:r>
      <w:proofErr w:type="spellEnd"/>
      <w:r w:rsidR="008F2F79">
        <w:rPr>
          <w:sz w:val="22"/>
          <w:szCs w:val="22"/>
        </w:rPr>
        <w:t xml:space="preserve"> örnek soru çözümleri ile öğrencinin ödevlendirilmesi hususlarında </w:t>
      </w:r>
      <w:r w:rsidR="008F2F79" w:rsidRPr="00375D3C">
        <w:rPr>
          <w:sz w:val="22"/>
          <w:szCs w:val="22"/>
        </w:rPr>
        <w:t>fikir birliğine varıldı.</w:t>
      </w:r>
    </w:p>
    <w:p w:rsidR="002739EA" w:rsidRDefault="002739EA" w:rsidP="002C17D4">
      <w:pPr>
        <w:rPr>
          <w:b/>
          <w:sz w:val="22"/>
          <w:szCs w:val="22"/>
        </w:rPr>
      </w:pPr>
    </w:p>
    <w:p w:rsidR="00375D3C" w:rsidRPr="0081235B" w:rsidRDefault="0081235B" w:rsidP="0081235B">
      <w:pPr>
        <w:ind w:firstLine="708"/>
        <w:rPr>
          <w:b/>
          <w:color w:val="FF0000"/>
          <w:sz w:val="22"/>
          <w:szCs w:val="22"/>
        </w:rPr>
      </w:pPr>
      <w:proofErr w:type="gramStart"/>
      <w:r w:rsidRPr="0081235B">
        <w:rPr>
          <w:b/>
          <w:bCs/>
          <w:color w:val="FF0000"/>
          <w:sz w:val="22"/>
          <w:szCs w:val="22"/>
        </w:rPr>
        <w:t>MADDE 7</w:t>
      </w:r>
      <w:r w:rsidR="004F35F6" w:rsidRPr="0081235B">
        <w:rPr>
          <w:b/>
          <w:bCs/>
          <w:color w:val="FF0000"/>
          <w:sz w:val="22"/>
          <w:szCs w:val="22"/>
        </w:rPr>
        <w:t>-</w:t>
      </w:r>
      <w:r w:rsidR="0029276E" w:rsidRPr="0081235B">
        <w:rPr>
          <w:b/>
          <w:color w:val="FF0000"/>
          <w:sz w:val="22"/>
          <w:szCs w:val="22"/>
        </w:rPr>
        <w:t xml:space="preserve"> </w:t>
      </w:r>
      <w:r w:rsidR="00375D3C" w:rsidRPr="0081235B">
        <w:rPr>
          <w:b/>
          <w:color w:val="FF0000"/>
          <w:sz w:val="22"/>
          <w:szCs w:val="22"/>
        </w:rPr>
        <w:t xml:space="preserve">Ünite ve konu ağırlıklarına göre zamanlama yapılması, </w:t>
      </w:r>
      <w:proofErr w:type="spellStart"/>
      <w:r w:rsidR="00375D3C" w:rsidRPr="0081235B">
        <w:rPr>
          <w:b/>
          <w:color w:val="FF0000"/>
          <w:sz w:val="22"/>
          <w:szCs w:val="22"/>
        </w:rPr>
        <w:t>ünitelendirilmiş</w:t>
      </w:r>
      <w:proofErr w:type="spellEnd"/>
      <w:r w:rsidR="00375D3C" w:rsidRPr="0081235B">
        <w:rPr>
          <w:b/>
          <w:color w:val="FF0000"/>
          <w:sz w:val="22"/>
          <w:szCs w:val="22"/>
        </w:rPr>
        <w:t xml:space="preserve"> yıllık planlar ve ders planlarının hazırlanması, uygulanması; gezi, gözlem, deney ve inceleme planları arasında birlik beraberliğin sağlanmasına yönelik kararların alınması, 2551 ve 2575 Sayılı Tebliğler Dergisinde yayınlanan MEB Eğitim Öğretim Çalışmalarının Planlı yürütülmesine ilişkin yönergenin okunması ve yıl içinde uygulanması.</w:t>
      </w:r>
      <w:proofErr w:type="gramEnd"/>
    </w:p>
    <w:p w:rsidR="00375D3C" w:rsidRDefault="00375D3C" w:rsidP="002C17D4">
      <w:pPr>
        <w:rPr>
          <w:b/>
          <w:sz w:val="22"/>
          <w:szCs w:val="22"/>
        </w:rPr>
      </w:pPr>
    </w:p>
    <w:p w:rsidR="0029276E" w:rsidRPr="00701C68" w:rsidRDefault="0029276E" w:rsidP="00375D3C">
      <w:pPr>
        <w:ind w:firstLine="708"/>
        <w:rPr>
          <w:sz w:val="22"/>
          <w:szCs w:val="22"/>
        </w:rPr>
      </w:pPr>
      <w:r w:rsidRPr="00701C68">
        <w:rPr>
          <w:sz w:val="22"/>
          <w:szCs w:val="22"/>
        </w:rPr>
        <w:t>2551 ve 2575 Sayılı Tebliğler Dergisinde yayınlanan MEB Eğitim Öğretim Çalışmalarının Planlı yürütülmesine</w:t>
      </w:r>
      <w:r w:rsidR="002739EA">
        <w:rPr>
          <w:sz w:val="22"/>
          <w:szCs w:val="22"/>
        </w:rPr>
        <w:t xml:space="preserve"> ilişkin yönergenin </w:t>
      </w:r>
      <w:proofErr w:type="gramStart"/>
      <w:r w:rsidR="00923942">
        <w:rPr>
          <w:bCs/>
          <w:sz w:val="22"/>
          <w:szCs w:val="22"/>
        </w:rPr>
        <w:t>..........................</w:t>
      </w:r>
      <w:proofErr w:type="gramEnd"/>
      <w:r w:rsidR="00AC1C73" w:rsidRPr="00701C68">
        <w:rPr>
          <w:sz w:val="22"/>
          <w:szCs w:val="22"/>
        </w:rPr>
        <w:t xml:space="preserve"> </w:t>
      </w:r>
      <w:r w:rsidR="00F77D1A" w:rsidRPr="00701C68">
        <w:rPr>
          <w:sz w:val="22"/>
          <w:szCs w:val="22"/>
        </w:rPr>
        <w:t>tarafından okunarak</w:t>
      </w:r>
      <w:r w:rsidRPr="00701C68">
        <w:rPr>
          <w:sz w:val="22"/>
          <w:szCs w:val="22"/>
        </w:rPr>
        <w:t xml:space="preserve"> bilgilerin hatırlanması sağlandı.</w:t>
      </w:r>
    </w:p>
    <w:p w:rsidR="0029276E" w:rsidRPr="00A2053D" w:rsidRDefault="0029276E" w:rsidP="006C6F99">
      <w:pPr>
        <w:ind w:firstLine="708"/>
        <w:rPr>
          <w:sz w:val="22"/>
          <w:szCs w:val="22"/>
        </w:rPr>
      </w:pPr>
      <w:r w:rsidRPr="00701C68">
        <w:rPr>
          <w:sz w:val="22"/>
          <w:szCs w:val="22"/>
        </w:rPr>
        <w:t xml:space="preserve">Yıllık planların Eğitim ve Öğretim Çalışmalarının Plânlı </w:t>
      </w:r>
      <w:r w:rsidRPr="00A2053D">
        <w:rPr>
          <w:sz w:val="22"/>
          <w:szCs w:val="22"/>
        </w:rPr>
        <w:t xml:space="preserve">Yürütülmesine İlişkin Yönerge -2551 ve 2575 Sayılı Tebliğler Dergisi </w:t>
      </w:r>
      <w:r w:rsidR="00A12905">
        <w:rPr>
          <w:sz w:val="22"/>
          <w:szCs w:val="22"/>
        </w:rPr>
        <w:t xml:space="preserve">ve Türk Dili ve Edebiyatı Öğretim Programı </w:t>
      </w:r>
      <w:r w:rsidRPr="00A2053D">
        <w:rPr>
          <w:sz w:val="22"/>
          <w:szCs w:val="22"/>
        </w:rPr>
        <w:t xml:space="preserve">doğrultusunda yapılarak Ünite ve konu ağırlıklarına göre zamanlama yapılarak, </w:t>
      </w:r>
      <w:proofErr w:type="spellStart"/>
      <w:r w:rsidRPr="00A2053D">
        <w:rPr>
          <w:sz w:val="22"/>
          <w:szCs w:val="22"/>
        </w:rPr>
        <w:t>ünitelendirilmiş</w:t>
      </w:r>
      <w:proofErr w:type="spellEnd"/>
      <w:r w:rsidRPr="00A2053D">
        <w:rPr>
          <w:sz w:val="22"/>
          <w:szCs w:val="22"/>
        </w:rPr>
        <w:t xml:space="preserve"> yıllık planlar ve ders planlarının hazırlandığı zümre başkanı tarafından belirtildi.</w:t>
      </w:r>
    </w:p>
    <w:p w:rsidR="0029276E" w:rsidRPr="00A2053D" w:rsidRDefault="0029276E" w:rsidP="006C6F99">
      <w:pPr>
        <w:ind w:firstLine="708"/>
        <w:rPr>
          <w:sz w:val="22"/>
          <w:szCs w:val="22"/>
        </w:rPr>
      </w:pPr>
      <w:r w:rsidRPr="00A2053D">
        <w:rPr>
          <w:sz w:val="22"/>
          <w:szCs w:val="22"/>
        </w:rPr>
        <w:t>Zümre olarak bu yıl yapılacak olan gezi, gözlem ve kitap okuma inceleme çalışmalarında birlik beraberliğin sağlanmasına yönelik kararların alındı. Buna göre:</w:t>
      </w:r>
    </w:p>
    <w:p w:rsidR="0029276E" w:rsidRPr="00A2053D" w:rsidRDefault="00287D5D" w:rsidP="00375D3C">
      <w:pPr>
        <w:ind w:firstLine="708"/>
        <w:rPr>
          <w:sz w:val="22"/>
          <w:szCs w:val="22"/>
        </w:rPr>
      </w:pPr>
      <w:r w:rsidRPr="00A2053D">
        <w:rPr>
          <w:sz w:val="22"/>
          <w:szCs w:val="22"/>
        </w:rPr>
        <w:t>Tüm sınıflarda öğrencilerin kitap okumaya teşvik edilmesi, her dönemde iki adet kitap okutulmasına, bu kitapların müfredat doğrultusunda verilmesine, bu amaçla okuma zamanlarının ve kitaplarının aşağıda belirlenen şekilde olması konusunda fikir birliğine varıldı.</w:t>
      </w:r>
    </w:p>
    <w:p w:rsidR="00AC1C73" w:rsidRPr="0093103B" w:rsidRDefault="00AC1C73" w:rsidP="002C17D4">
      <w:pPr>
        <w:rPr>
          <w:color w:val="FF0000"/>
          <w:sz w:val="22"/>
          <w:szCs w:val="22"/>
        </w:rPr>
      </w:pPr>
    </w:p>
    <w:p w:rsidR="003E520E" w:rsidRPr="00375D3C" w:rsidRDefault="00287D5D" w:rsidP="002C17D4">
      <w:pPr>
        <w:rPr>
          <w:sz w:val="22"/>
          <w:szCs w:val="22"/>
        </w:rPr>
      </w:pPr>
      <w:r w:rsidRPr="00375D3C">
        <w:rPr>
          <w:b/>
          <w:sz w:val="22"/>
          <w:szCs w:val="22"/>
        </w:rPr>
        <w:t xml:space="preserve">Kitap okuma </w:t>
      </w:r>
      <w:r w:rsidR="00A12905" w:rsidRPr="00375D3C">
        <w:rPr>
          <w:b/>
          <w:sz w:val="22"/>
          <w:szCs w:val="22"/>
        </w:rPr>
        <w:t>tarihleri: 1</w:t>
      </w:r>
      <w:r w:rsidR="00375D3C" w:rsidRPr="00375D3C">
        <w:rPr>
          <w:sz w:val="22"/>
          <w:szCs w:val="22"/>
        </w:rPr>
        <w:t>. k</w:t>
      </w:r>
      <w:r w:rsidR="003E520E" w:rsidRPr="00375D3C">
        <w:rPr>
          <w:sz w:val="22"/>
          <w:szCs w:val="22"/>
        </w:rPr>
        <w:t xml:space="preserve">itaplar </w:t>
      </w:r>
      <w:r w:rsidR="00375D3C">
        <w:rPr>
          <w:sz w:val="22"/>
          <w:szCs w:val="22"/>
        </w:rPr>
        <w:t>e</w:t>
      </w:r>
      <w:r w:rsidR="00375D3C" w:rsidRPr="00375D3C">
        <w:rPr>
          <w:sz w:val="22"/>
          <w:szCs w:val="22"/>
        </w:rPr>
        <w:t>kim</w:t>
      </w:r>
      <w:r w:rsidR="003E520E" w:rsidRPr="00375D3C">
        <w:rPr>
          <w:sz w:val="22"/>
          <w:szCs w:val="22"/>
        </w:rPr>
        <w:t>-</w:t>
      </w:r>
      <w:r w:rsidR="00375D3C">
        <w:rPr>
          <w:sz w:val="22"/>
          <w:szCs w:val="22"/>
        </w:rPr>
        <w:t>k</w:t>
      </w:r>
      <w:r w:rsidR="00375D3C" w:rsidRPr="00375D3C">
        <w:rPr>
          <w:sz w:val="22"/>
          <w:szCs w:val="22"/>
        </w:rPr>
        <w:t>asım</w:t>
      </w:r>
      <w:r w:rsidR="003E520E" w:rsidRPr="00375D3C">
        <w:rPr>
          <w:sz w:val="22"/>
          <w:szCs w:val="22"/>
        </w:rPr>
        <w:t>,</w:t>
      </w:r>
      <w:r w:rsidR="009F18F3" w:rsidRPr="00375D3C">
        <w:rPr>
          <w:sz w:val="22"/>
          <w:szCs w:val="22"/>
        </w:rPr>
        <w:t xml:space="preserve">  </w:t>
      </w:r>
      <w:r w:rsidR="003E520E" w:rsidRPr="00375D3C">
        <w:rPr>
          <w:sz w:val="22"/>
          <w:szCs w:val="22"/>
        </w:rPr>
        <w:t>2.</w:t>
      </w:r>
      <w:proofErr w:type="gramStart"/>
      <w:r w:rsidR="00375D3C" w:rsidRPr="00375D3C">
        <w:rPr>
          <w:sz w:val="22"/>
          <w:szCs w:val="22"/>
        </w:rPr>
        <w:t>k</w:t>
      </w:r>
      <w:r w:rsidR="003E520E" w:rsidRPr="00375D3C">
        <w:rPr>
          <w:sz w:val="22"/>
          <w:szCs w:val="22"/>
        </w:rPr>
        <w:t xml:space="preserve">itaplar  </w:t>
      </w:r>
      <w:r w:rsidR="00375D3C" w:rsidRPr="00375D3C">
        <w:rPr>
          <w:sz w:val="22"/>
          <w:szCs w:val="22"/>
        </w:rPr>
        <w:t>aralık</w:t>
      </w:r>
      <w:proofErr w:type="gramEnd"/>
      <w:r w:rsidR="003E520E" w:rsidRPr="00375D3C">
        <w:rPr>
          <w:sz w:val="22"/>
          <w:szCs w:val="22"/>
        </w:rPr>
        <w:t>-</w:t>
      </w:r>
      <w:r w:rsidR="00375D3C">
        <w:rPr>
          <w:sz w:val="22"/>
          <w:szCs w:val="22"/>
        </w:rPr>
        <w:t>o</w:t>
      </w:r>
      <w:r w:rsidR="00375D3C" w:rsidRPr="00375D3C">
        <w:rPr>
          <w:sz w:val="22"/>
          <w:szCs w:val="22"/>
        </w:rPr>
        <w:t>cak</w:t>
      </w:r>
      <w:r w:rsidR="003E520E" w:rsidRPr="00375D3C">
        <w:rPr>
          <w:sz w:val="22"/>
          <w:szCs w:val="22"/>
        </w:rPr>
        <w:t>,</w:t>
      </w:r>
    </w:p>
    <w:p w:rsidR="003E520E" w:rsidRPr="00375D3C" w:rsidRDefault="003E520E" w:rsidP="002C17D4">
      <w:pPr>
        <w:rPr>
          <w:sz w:val="22"/>
          <w:szCs w:val="22"/>
        </w:rPr>
      </w:pPr>
      <w:r w:rsidRPr="00375D3C">
        <w:rPr>
          <w:sz w:val="22"/>
          <w:szCs w:val="22"/>
        </w:rPr>
        <w:t xml:space="preserve">                                  </w:t>
      </w:r>
      <w:r w:rsidR="00375D3C" w:rsidRPr="00375D3C">
        <w:rPr>
          <w:sz w:val="22"/>
          <w:szCs w:val="22"/>
        </w:rPr>
        <w:t xml:space="preserve">   </w:t>
      </w:r>
      <w:r w:rsidR="00375D3C">
        <w:rPr>
          <w:sz w:val="22"/>
          <w:szCs w:val="22"/>
        </w:rPr>
        <w:t xml:space="preserve">   </w:t>
      </w:r>
      <w:r w:rsidRPr="00375D3C">
        <w:rPr>
          <w:sz w:val="22"/>
          <w:szCs w:val="22"/>
        </w:rPr>
        <w:t xml:space="preserve"> 3.</w:t>
      </w:r>
      <w:r w:rsidR="00375D3C">
        <w:rPr>
          <w:sz w:val="22"/>
          <w:szCs w:val="22"/>
        </w:rPr>
        <w:t xml:space="preserve"> k</w:t>
      </w:r>
      <w:r w:rsidR="003B107E" w:rsidRPr="00375D3C">
        <w:rPr>
          <w:sz w:val="22"/>
          <w:szCs w:val="22"/>
        </w:rPr>
        <w:t xml:space="preserve">itaplar </w:t>
      </w:r>
      <w:r w:rsidR="00375D3C">
        <w:rPr>
          <w:sz w:val="22"/>
          <w:szCs w:val="22"/>
        </w:rPr>
        <w:t>ş</w:t>
      </w:r>
      <w:r w:rsidR="00375D3C" w:rsidRPr="00375D3C">
        <w:rPr>
          <w:sz w:val="22"/>
          <w:szCs w:val="22"/>
        </w:rPr>
        <w:t>ubat</w:t>
      </w:r>
      <w:r w:rsidR="009F18F3" w:rsidRPr="00375D3C">
        <w:rPr>
          <w:sz w:val="22"/>
          <w:szCs w:val="22"/>
        </w:rPr>
        <w:t>-</w:t>
      </w:r>
      <w:proofErr w:type="gramStart"/>
      <w:r w:rsidR="00375D3C">
        <w:rPr>
          <w:sz w:val="22"/>
          <w:szCs w:val="22"/>
        </w:rPr>
        <w:t>m</w:t>
      </w:r>
      <w:r w:rsidR="00375D3C" w:rsidRPr="00375D3C">
        <w:rPr>
          <w:sz w:val="22"/>
          <w:szCs w:val="22"/>
        </w:rPr>
        <w:t>art</w:t>
      </w:r>
      <w:proofErr w:type="gramEnd"/>
      <w:r w:rsidR="009F18F3" w:rsidRPr="00375D3C">
        <w:rPr>
          <w:sz w:val="22"/>
          <w:szCs w:val="22"/>
        </w:rPr>
        <w:t xml:space="preserve">,  </w:t>
      </w:r>
      <w:r w:rsidR="00375D3C" w:rsidRPr="00375D3C">
        <w:rPr>
          <w:sz w:val="22"/>
          <w:szCs w:val="22"/>
        </w:rPr>
        <w:t xml:space="preserve"> </w:t>
      </w:r>
      <w:r w:rsidR="009F18F3" w:rsidRPr="00375D3C">
        <w:rPr>
          <w:sz w:val="22"/>
          <w:szCs w:val="22"/>
        </w:rPr>
        <w:t xml:space="preserve"> </w:t>
      </w:r>
      <w:r w:rsidR="005E060F" w:rsidRPr="00375D3C">
        <w:rPr>
          <w:sz w:val="22"/>
          <w:szCs w:val="22"/>
        </w:rPr>
        <w:t>4</w:t>
      </w:r>
      <w:r w:rsidR="009F18F3" w:rsidRPr="00375D3C">
        <w:rPr>
          <w:sz w:val="22"/>
          <w:szCs w:val="22"/>
        </w:rPr>
        <w:t>.</w:t>
      </w:r>
      <w:r w:rsidR="00375D3C">
        <w:rPr>
          <w:sz w:val="22"/>
          <w:szCs w:val="22"/>
        </w:rPr>
        <w:t>k</w:t>
      </w:r>
      <w:r w:rsidR="009F18F3" w:rsidRPr="00375D3C">
        <w:rPr>
          <w:sz w:val="22"/>
          <w:szCs w:val="22"/>
        </w:rPr>
        <w:t xml:space="preserve">itaplar </w:t>
      </w:r>
      <w:r w:rsidR="00375D3C">
        <w:rPr>
          <w:sz w:val="22"/>
          <w:szCs w:val="22"/>
        </w:rPr>
        <w:t>n</w:t>
      </w:r>
      <w:r w:rsidR="00375D3C" w:rsidRPr="00375D3C">
        <w:rPr>
          <w:sz w:val="22"/>
          <w:szCs w:val="22"/>
        </w:rPr>
        <w:t>isan</w:t>
      </w:r>
      <w:r w:rsidR="009F18F3" w:rsidRPr="00375D3C">
        <w:rPr>
          <w:sz w:val="22"/>
          <w:szCs w:val="22"/>
        </w:rPr>
        <w:t xml:space="preserve"> -</w:t>
      </w:r>
      <w:r w:rsidR="00375D3C">
        <w:rPr>
          <w:sz w:val="22"/>
          <w:szCs w:val="22"/>
        </w:rPr>
        <w:t>m</w:t>
      </w:r>
      <w:r w:rsidR="00375D3C" w:rsidRPr="00375D3C">
        <w:rPr>
          <w:sz w:val="22"/>
          <w:szCs w:val="22"/>
        </w:rPr>
        <w:t>ayıs</w:t>
      </w:r>
      <w:r w:rsidR="003B107E" w:rsidRPr="00375D3C">
        <w:rPr>
          <w:sz w:val="22"/>
          <w:szCs w:val="22"/>
        </w:rPr>
        <w:t xml:space="preserve"> şeklinde</w:t>
      </w:r>
      <w:r w:rsidR="00287D5D" w:rsidRPr="00375D3C">
        <w:rPr>
          <w:sz w:val="22"/>
          <w:szCs w:val="22"/>
        </w:rPr>
        <w:t xml:space="preserve"> planlandı.</w:t>
      </w:r>
      <w:r w:rsidR="009F18F3" w:rsidRPr="00375D3C">
        <w:rPr>
          <w:sz w:val="22"/>
          <w:szCs w:val="22"/>
        </w:rPr>
        <w:t xml:space="preserve">       </w:t>
      </w:r>
      <w:r w:rsidRPr="00375D3C">
        <w:rPr>
          <w:sz w:val="22"/>
          <w:szCs w:val="22"/>
        </w:rPr>
        <w:t xml:space="preserve">                              </w:t>
      </w:r>
    </w:p>
    <w:p w:rsidR="0029276E" w:rsidRPr="00375D3C" w:rsidRDefault="0029276E" w:rsidP="002C17D4">
      <w:pPr>
        <w:rPr>
          <w:sz w:val="22"/>
          <w:szCs w:val="22"/>
        </w:rPr>
      </w:pPr>
    </w:p>
    <w:p w:rsidR="00D65D94" w:rsidRPr="00375D3C" w:rsidRDefault="0029276E" w:rsidP="002C17D4">
      <w:pPr>
        <w:rPr>
          <w:sz w:val="22"/>
          <w:szCs w:val="22"/>
        </w:rPr>
      </w:pPr>
      <w:r w:rsidRPr="00375D3C">
        <w:rPr>
          <w:sz w:val="22"/>
          <w:szCs w:val="22"/>
        </w:rPr>
        <w:t>9.sınıflar:</w:t>
      </w:r>
      <w:r w:rsidR="009F18F3" w:rsidRPr="00375D3C">
        <w:rPr>
          <w:sz w:val="22"/>
          <w:szCs w:val="22"/>
        </w:rPr>
        <w:t xml:space="preserve"> </w:t>
      </w:r>
    </w:p>
    <w:p w:rsidR="00BA184A" w:rsidRPr="00375D3C" w:rsidRDefault="00D65D94" w:rsidP="002C17D4">
      <w:pPr>
        <w:rPr>
          <w:sz w:val="22"/>
          <w:szCs w:val="22"/>
        </w:rPr>
      </w:pPr>
      <w:r w:rsidRPr="00375D3C">
        <w:rPr>
          <w:sz w:val="22"/>
          <w:szCs w:val="22"/>
        </w:rPr>
        <w:t xml:space="preserve">                </w:t>
      </w:r>
      <w:r w:rsidR="009F18F3" w:rsidRPr="00375D3C">
        <w:rPr>
          <w:sz w:val="22"/>
          <w:szCs w:val="22"/>
        </w:rPr>
        <w:t xml:space="preserve"> </w:t>
      </w:r>
      <w:proofErr w:type="gramStart"/>
      <w:r w:rsidR="003B107E" w:rsidRPr="00375D3C">
        <w:rPr>
          <w:sz w:val="22"/>
          <w:szCs w:val="22"/>
        </w:rPr>
        <w:t>ilk</w:t>
      </w:r>
      <w:proofErr w:type="gramEnd"/>
      <w:r w:rsidR="003B107E" w:rsidRPr="00375D3C">
        <w:rPr>
          <w:sz w:val="22"/>
          <w:szCs w:val="22"/>
        </w:rPr>
        <w:t xml:space="preserve"> dönem</w:t>
      </w:r>
      <w:r w:rsidR="009F18F3" w:rsidRPr="00375D3C">
        <w:rPr>
          <w:sz w:val="22"/>
          <w:szCs w:val="22"/>
        </w:rPr>
        <w:t xml:space="preserve"> Ömer Seyfettin Hikayelerden </w:t>
      </w:r>
      <w:proofErr w:type="spellStart"/>
      <w:r w:rsidR="009F18F3" w:rsidRPr="00375D3C">
        <w:rPr>
          <w:sz w:val="22"/>
          <w:szCs w:val="22"/>
        </w:rPr>
        <w:t>Şeçmeler</w:t>
      </w:r>
      <w:proofErr w:type="spellEnd"/>
      <w:r w:rsidR="009F18F3" w:rsidRPr="00375D3C">
        <w:rPr>
          <w:sz w:val="22"/>
          <w:szCs w:val="22"/>
        </w:rPr>
        <w:t xml:space="preserve">, </w:t>
      </w:r>
      <w:r w:rsidR="00287D5D" w:rsidRPr="00375D3C">
        <w:rPr>
          <w:sz w:val="22"/>
          <w:szCs w:val="22"/>
        </w:rPr>
        <w:t xml:space="preserve">     </w:t>
      </w:r>
      <w:r w:rsidR="009F18F3" w:rsidRPr="00375D3C">
        <w:rPr>
          <w:sz w:val="22"/>
          <w:szCs w:val="22"/>
        </w:rPr>
        <w:t>Martı-</w:t>
      </w:r>
      <w:r w:rsidR="003B107E" w:rsidRPr="00375D3C">
        <w:rPr>
          <w:sz w:val="22"/>
          <w:szCs w:val="22"/>
        </w:rPr>
        <w:t xml:space="preserve">Richard </w:t>
      </w:r>
      <w:proofErr w:type="spellStart"/>
      <w:r w:rsidR="003B107E" w:rsidRPr="00375D3C">
        <w:rPr>
          <w:sz w:val="22"/>
          <w:szCs w:val="22"/>
        </w:rPr>
        <w:t>Beach</w:t>
      </w:r>
      <w:proofErr w:type="spellEnd"/>
      <w:r w:rsidR="00BA184A" w:rsidRPr="00375D3C">
        <w:rPr>
          <w:sz w:val="22"/>
          <w:szCs w:val="22"/>
        </w:rPr>
        <w:t xml:space="preserve">;  </w:t>
      </w:r>
    </w:p>
    <w:p w:rsidR="00BA184A" w:rsidRPr="00375D3C" w:rsidRDefault="00BA184A" w:rsidP="002C17D4">
      <w:pPr>
        <w:rPr>
          <w:sz w:val="22"/>
          <w:szCs w:val="22"/>
        </w:rPr>
      </w:pPr>
      <w:r w:rsidRPr="00375D3C">
        <w:rPr>
          <w:sz w:val="22"/>
          <w:szCs w:val="22"/>
        </w:rPr>
        <w:t xml:space="preserve">                 İkinci </w:t>
      </w:r>
      <w:r w:rsidR="003B107E" w:rsidRPr="00375D3C">
        <w:rPr>
          <w:sz w:val="22"/>
          <w:szCs w:val="22"/>
        </w:rPr>
        <w:t>dönem Çalıkuşu</w:t>
      </w:r>
      <w:r w:rsidRPr="00375D3C">
        <w:rPr>
          <w:sz w:val="22"/>
          <w:szCs w:val="22"/>
        </w:rPr>
        <w:t>- Reşat Nuri Güntekin,</w:t>
      </w:r>
      <w:r w:rsidR="00287D5D" w:rsidRPr="00375D3C">
        <w:rPr>
          <w:sz w:val="22"/>
          <w:szCs w:val="22"/>
        </w:rPr>
        <w:t xml:space="preserve">              </w:t>
      </w:r>
      <w:r w:rsidRPr="00375D3C">
        <w:rPr>
          <w:sz w:val="22"/>
          <w:szCs w:val="22"/>
        </w:rPr>
        <w:t xml:space="preserve"> Cimri-Moliere</w:t>
      </w:r>
    </w:p>
    <w:p w:rsidR="00287D5D" w:rsidRPr="00375D3C" w:rsidRDefault="0029276E" w:rsidP="002C17D4">
      <w:pPr>
        <w:rPr>
          <w:sz w:val="22"/>
          <w:szCs w:val="22"/>
        </w:rPr>
      </w:pPr>
      <w:r w:rsidRPr="00375D3C">
        <w:rPr>
          <w:sz w:val="22"/>
          <w:szCs w:val="22"/>
        </w:rPr>
        <w:t>10.sınıflar:</w:t>
      </w:r>
    </w:p>
    <w:p w:rsidR="00BA184A" w:rsidRPr="00375D3C" w:rsidRDefault="00287D5D" w:rsidP="002C17D4">
      <w:pPr>
        <w:rPr>
          <w:sz w:val="22"/>
          <w:szCs w:val="22"/>
        </w:rPr>
      </w:pPr>
      <w:r w:rsidRPr="00375D3C">
        <w:rPr>
          <w:sz w:val="22"/>
          <w:szCs w:val="22"/>
        </w:rPr>
        <w:t xml:space="preserve">           </w:t>
      </w:r>
      <w:r w:rsidR="00BA184A" w:rsidRPr="00375D3C">
        <w:rPr>
          <w:sz w:val="22"/>
          <w:szCs w:val="22"/>
        </w:rPr>
        <w:t xml:space="preserve">     </w:t>
      </w:r>
      <w:proofErr w:type="gramStart"/>
      <w:r w:rsidR="003B107E" w:rsidRPr="00375D3C">
        <w:rPr>
          <w:sz w:val="22"/>
          <w:szCs w:val="22"/>
        </w:rPr>
        <w:t>ilk</w:t>
      </w:r>
      <w:proofErr w:type="gramEnd"/>
      <w:r w:rsidR="003B107E" w:rsidRPr="00375D3C">
        <w:rPr>
          <w:sz w:val="22"/>
          <w:szCs w:val="22"/>
        </w:rPr>
        <w:t xml:space="preserve"> dönem, Halk</w:t>
      </w:r>
      <w:r w:rsidR="00BA184A" w:rsidRPr="00375D3C">
        <w:rPr>
          <w:sz w:val="22"/>
          <w:szCs w:val="22"/>
        </w:rPr>
        <w:t xml:space="preserve"> hikayesi derleme eser okunması,</w:t>
      </w:r>
      <w:r w:rsidRPr="00375D3C">
        <w:rPr>
          <w:sz w:val="22"/>
          <w:szCs w:val="22"/>
        </w:rPr>
        <w:t xml:space="preserve">   </w:t>
      </w:r>
      <w:r w:rsidR="00BA184A" w:rsidRPr="00375D3C">
        <w:rPr>
          <w:sz w:val="22"/>
          <w:szCs w:val="22"/>
        </w:rPr>
        <w:t xml:space="preserve">Eski Türk destanları derleme eser okunması </w:t>
      </w:r>
    </w:p>
    <w:p w:rsidR="00BA184A" w:rsidRPr="00375D3C" w:rsidRDefault="00BA184A" w:rsidP="002C17D4">
      <w:pPr>
        <w:rPr>
          <w:sz w:val="22"/>
          <w:szCs w:val="22"/>
        </w:rPr>
      </w:pPr>
      <w:r w:rsidRPr="00375D3C">
        <w:rPr>
          <w:sz w:val="22"/>
          <w:szCs w:val="22"/>
        </w:rPr>
        <w:t xml:space="preserve">                </w:t>
      </w:r>
      <w:r w:rsidR="003B107E" w:rsidRPr="00375D3C">
        <w:rPr>
          <w:sz w:val="22"/>
          <w:szCs w:val="22"/>
        </w:rPr>
        <w:t>İkinci</w:t>
      </w:r>
      <w:r w:rsidRPr="00375D3C">
        <w:rPr>
          <w:sz w:val="22"/>
          <w:szCs w:val="22"/>
        </w:rPr>
        <w:t xml:space="preserve"> </w:t>
      </w:r>
      <w:r w:rsidR="003B107E" w:rsidRPr="00375D3C">
        <w:rPr>
          <w:sz w:val="22"/>
          <w:szCs w:val="22"/>
        </w:rPr>
        <w:t>dönem Araba</w:t>
      </w:r>
      <w:r w:rsidR="00287D5D" w:rsidRPr="00375D3C">
        <w:rPr>
          <w:sz w:val="22"/>
          <w:szCs w:val="22"/>
        </w:rPr>
        <w:t xml:space="preserve"> Sevdası-</w:t>
      </w:r>
      <w:proofErr w:type="spellStart"/>
      <w:r w:rsidR="00287D5D" w:rsidRPr="00375D3C">
        <w:rPr>
          <w:sz w:val="22"/>
          <w:szCs w:val="22"/>
        </w:rPr>
        <w:t>R.</w:t>
      </w:r>
      <w:r w:rsidR="001434DF" w:rsidRPr="00375D3C">
        <w:rPr>
          <w:sz w:val="22"/>
          <w:szCs w:val="22"/>
        </w:rPr>
        <w:t>Mahmut</w:t>
      </w:r>
      <w:proofErr w:type="spellEnd"/>
      <w:r w:rsidR="001434DF" w:rsidRPr="00375D3C">
        <w:rPr>
          <w:sz w:val="22"/>
          <w:szCs w:val="22"/>
        </w:rPr>
        <w:t xml:space="preserve"> Ekrem,</w:t>
      </w:r>
      <w:r w:rsidR="00287D5D" w:rsidRPr="00375D3C">
        <w:rPr>
          <w:sz w:val="22"/>
          <w:szCs w:val="22"/>
        </w:rPr>
        <w:t xml:space="preserve">      </w:t>
      </w:r>
      <w:r w:rsidR="001434DF" w:rsidRPr="00375D3C">
        <w:rPr>
          <w:sz w:val="22"/>
          <w:szCs w:val="22"/>
        </w:rPr>
        <w:t xml:space="preserve">Vatan Yahut Silistre-Namık Kemal, </w:t>
      </w:r>
    </w:p>
    <w:p w:rsidR="0029276E" w:rsidRPr="00375D3C" w:rsidRDefault="0029276E" w:rsidP="002C17D4">
      <w:pPr>
        <w:rPr>
          <w:sz w:val="22"/>
          <w:szCs w:val="22"/>
        </w:rPr>
      </w:pPr>
    </w:p>
    <w:p w:rsidR="00287D5D" w:rsidRPr="00375D3C" w:rsidRDefault="0029276E" w:rsidP="002C17D4">
      <w:pPr>
        <w:rPr>
          <w:sz w:val="22"/>
          <w:szCs w:val="22"/>
        </w:rPr>
      </w:pPr>
      <w:r w:rsidRPr="00375D3C">
        <w:rPr>
          <w:sz w:val="22"/>
          <w:szCs w:val="22"/>
        </w:rPr>
        <w:t>11.sınıflar:</w:t>
      </w:r>
      <w:r w:rsidR="001434DF" w:rsidRPr="00375D3C">
        <w:rPr>
          <w:sz w:val="22"/>
          <w:szCs w:val="22"/>
        </w:rPr>
        <w:t xml:space="preserve"> </w:t>
      </w:r>
    </w:p>
    <w:p w:rsidR="001434DF" w:rsidRPr="00375D3C" w:rsidRDefault="00287D5D" w:rsidP="002C17D4">
      <w:pPr>
        <w:rPr>
          <w:sz w:val="22"/>
          <w:szCs w:val="22"/>
        </w:rPr>
      </w:pPr>
      <w:r w:rsidRPr="00375D3C">
        <w:rPr>
          <w:sz w:val="22"/>
          <w:szCs w:val="22"/>
        </w:rPr>
        <w:t xml:space="preserve">               </w:t>
      </w:r>
      <w:r w:rsidR="001434DF" w:rsidRPr="00375D3C">
        <w:rPr>
          <w:sz w:val="22"/>
          <w:szCs w:val="22"/>
        </w:rPr>
        <w:t xml:space="preserve">  </w:t>
      </w:r>
      <w:proofErr w:type="gramStart"/>
      <w:r w:rsidR="003B107E" w:rsidRPr="00375D3C">
        <w:rPr>
          <w:sz w:val="22"/>
          <w:szCs w:val="22"/>
        </w:rPr>
        <w:t>ilk</w:t>
      </w:r>
      <w:proofErr w:type="gramEnd"/>
      <w:r w:rsidR="003B107E" w:rsidRPr="00375D3C">
        <w:rPr>
          <w:sz w:val="22"/>
          <w:szCs w:val="22"/>
        </w:rPr>
        <w:t xml:space="preserve"> dönem, Kaplumbağalar</w:t>
      </w:r>
      <w:r w:rsidR="001434DF" w:rsidRPr="00375D3C">
        <w:rPr>
          <w:sz w:val="22"/>
          <w:szCs w:val="22"/>
        </w:rPr>
        <w:t>-Fakir Baykurt,</w:t>
      </w:r>
      <w:r w:rsidR="00D65D94" w:rsidRPr="00375D3C">
        <w:rPr>
          <w:sz w:val="22"/>
          <w:szCs w:val="22"/>
        </w:rPr>
        <w:t xml:space="preserve"> </w:t>
      </w:r>
      <w:r w:rsidRPr="00375D3C">
        <w:rPr>
          <w:sz w:val="22"/>
          <w:szCs w:val="22"/>
        </w:rPr>
        <w:t xml:space="preserve">               </w:t>
      </w:r>
      <w:r w:rsidR="001434DF" w:rsidRPr="00375D3C">
        <w:rPr>
          <w:sz w:val="22"/>
          <w:szCs w:val="22"/>
        </w:rPr>
        <w:t>Eskici ve Oğullar</w:t>
      </w:r>
      <w:r w:rsidR="00A2053D" w:rsidRPr="00375D3C">
        <w:rPr>
          <w:sz w:val="22"/>
          <w:szCs w:val="22"/>
        </w:rPr>
        <w:t>ı</w:t>
      </w:r>
      <w:r w:rsidR="001434DF" w:rsidRPr="00375D3C">
        <w:rPr>
          <w:sz w:val="22"/>
          <w:szCs w:val="22"/>
        </w:rPr>
        <w:t>-Orhan Kemal</w:t>
      </w:r>
    </w:p>
    <w:p w:rsidR="0029276E" w:rsidRPr="00375D3C" w:rsidRDefault="001434DF" w:rsidP="002C17D4">
      <w:pPr>
        <w:rPr>
          <w:sz w:val="22"/>
          <w:szCs w:val="22"/>
        </w:rPr>
      </w:pPr>
      <w:r w:rsidRPr="00375D3C">
        <w:rPr>
          <w:sz w:val="22"/>
          <w:szCs w:val="22"/>
        </w:rPr>
        <w:t xml:space="preserve">                 </w:t>
      </w:r>
      <w:proofErr w:type="gramStart"/>
      <w:r w:rsidRPr="00375D3C">
        <w:rPr>
          <w:sz w:val="22"/>
          <w:szCs w:val="22"/>
        </w:rPr>
        <w:t>ikinci</w:t>
      </w:r>
      <w:proofErr w:type="gramEnd"/>
      <w:r w:rsidRPr="00375D3C">
        <w:rPr>
          <w:sz w:val="22"/>
          <w:szCs w:val="22"/>
        </w:rPr>
        <w:t xml:space="preserve"> </w:t>
      </w:r>
      <w:r w:rsidR="003B107E" w:rsidRPr="00375D3C">
        <w:rPr>
          <w:sz w:val="22"/>
          <w:szCs w:val="22"/>
        </w:rPr>
        <w:t>dönem Çankaya</w:t>
      </w:r>
      <w:r w:rsidR="00D65D94" w:rsidRPr="00375D3C">
        <w:rPr>
          <w:sz w:val="22"/>
          <w:szCs w:val="22"/>
        </w:rPr>
        <w:t>-Falih Rıfkı Atay,</w:t>
      </w:r>
      <w:r w:rsidRPr="00375D3C">
        <w:rPr>
          <w:sz w:val="22"/>
          <w:szCs w:val="22"/>
        </w:rPr>
        <w:t xml:space="preserve"> </w:t>
      </w:r>
      <w:r w:rsidR="00287D5D" w:rsidRPr="00375D3C">
        <w:rPr>
          <w:sz w:val="22"/>
          <w:szCs w:val="22"/>
        </w:rPr>
        <w:t xml:space="preserve">                  </w:t>
      </w:r>
      <w:r w:rsidR="00D65D94" w:rsidRPr="00375D3C">
        <w:rPr>
          <w:sz w:val="22"/>
          <w:szCs w:val="22"/>
        </w:rPr>
        <w:t>Denemeler-Montaigne</w:t>
      </w:r>
    </w:p>
    <w:p w:rsidR="00287D5D" w:rsidRPr="00375D3C" w:rsidRDefault="0029276E" w:rsidP="002C17D4">
      <w:pPr>
        <w:rPr>
          <w:sz w:val="22"/>
          <w:szCs w:val="22"/>
        </w:rPr>
      </w:pPr>
      <w:r w:rsidRPr="00375D3C">
        <w:rPr>
          <w:sz w:val="22"/>
          <w:szCs w:val="22"/>
        </w:rPr>
        <w:t>12.sınıflar:</w:t>
      </w:r>
      <w:r w:rsidR="001434DF" w:rsidRPr="00375D3C">
        <w:rPr>
          <w:sz w:val="22"/>
          <w:szCs w:val="22"/>
        </w:rPr>
        <w:t xml:space="preserve"> </w:t>
      </w:r>
    </w:p>
    <w:p w:rsidR="001434DF" w:rsidRPr="00375D3C" w:rsidRDefault="001434DF" w:rsidP="002C17D4">
      <w:pPr>
        <w:rPr>
          <w:sz w:val="22"/>
          <w:szCs w:val="22"/>
        </w:rPr>
      </w:pPr>
      <w:r w:rsidRPr="00375D3C">
        <w:rPr>
          <w:sz w:val="22"/>
          <w:szCs w:val="22"/>
        </w:rPr>
        <w:t xml:space="preserve">  </w:t>
      </w:r>
      <w:r w:rsidR="00287D5D" w:rsidRPr="00375D3C">
        <w:rPr>
          <w:sz w:val="22"/>
          <w:szCs w:val="22"/>
        </w:rPr>
        <w:t xml:space="preserve">              </w:t>
      </w:r>
      <w:r w:rsidRPr="00375D3C">
        <w:rPr>
          <w:sz w:val="22"/>
          <w:szCs w:val="22"/>
        </w:rPr>
        <w:t xml:space="preserve"> </w:t>
      </w:r>
      <w:r w:rsidR="003B107E" w:rsidRPr="00375D3C">
        <w:rPr>
          <w:sz w:val="22"/>
          <w:szCs w:val="22"/>
        </w:rPr>
        <w:t xml:space="preserve">ilk </w:t>
      </w:r>
      <w:proofErr w:type="gramStart"/>
      <w:r w:rsidR="003B107E" w:rsidRPr="00375D3C">
        <w:rPr>
          <w:sz w:val="22"/>
          <w:szCs w:val="22"/>
        </w:rPr>
        <w:t>dönem</w:t>
      </w:r>
      <w:r w:rsidRPr="00375D3C">
        <w:rPr>
          <w:sz w:val="22"/>
          <w:szCs w:val="22"/>
        </w:rPr>
        <w:t xml:space="preserve"> </w:t>
      </w:r>
      <w:r w:rsidR="005E060F" w:rsidRPr="00375D3C">
        <w:rPr>
          <w:sz w:val="22"/>
          <w:szCs w:val="22"/>
        </w:rPr>
        <w:t xml:space="preserve"> Kuyucaklı</w:t>
      </w:r>
      <w:proofErr w:type="gramEnd"/>
      <w:r w:rsidR="005E060F" w:rsidRPr="00375D3C">
        <w:rPr>
          <w:sz w:val="22"/>
          <w:szCs w:val="22"/>
        </w:rPr>
        <w:t xml:space="preserve"> Yusuf-Sabahattin Ali,</w:t>
      </w:r>
      <w:r w:rsidR="00287D5D" w:rsidRPr="00375D3C">
        <w:rPr>
          <w:sz w:val="22"/>
          <w:szCs w:val="22"/>
        </w:rPr>
        <w:t xml:space="preserve">            </w:t>
      </w:r>
      <w:r w:rsidR="005E060F" w:rsidRPr="00375D3C">
        <w:rPr>
          <w:sz w:val="22"/>
          <w:szCs w:val="22"/>
        </w:rPr>
        <w:t xml:space="preserve"> Cemile-Cengiz Aytmatov</w:t>
      </w:r>
    </w:p>
    <w:p w:rsidR="0029276E" w:rsidRPr="00375D3C" w:rsidRDefault="001434DF" w:rsidP="002C17D4">
      <w:pPr>
        <w:rPr>
          <w:sz w:val="22"/>
          <w:szCs w:val="22"/>
        </w:rPr>
      </w:pPr>
      <w:r w:rsidRPr="00375D3C">
        <w:rPr>
          <w:sz w:val="22"/>
          <w:szCs w:val="22"/>
        </w:rPr>
        <w:t xml:space="preserve">                </w:t>
      </w:r>
      <w:proofErr w:type="gramStart"/>
      <w:r w:rsidRPr="00375D3C">
        <w:rPr>
          <w:sz w:val="22"/>
          <w:szCs w:val="22"/>
        </w:rPr>
        <w:t>ikinci</w:t>
      </w:r>
      <w:proofErr w:type="gramEnd"/>
      <w:r w:rsidRPr="00375D3C">
        <w:rPr>
          <w:sz w:val="22"/>
          <w:szCs w:val="22"/>
        </w:rPr>
        <w:t xml:space="preserve"> dönem</w:t>
      </w:r>
      <w:r w:rsidR="005E060F" w:rsidRPr="00375D3C">
        <w:rPr>
          <w:sz w:val="22"/>
          <w:szCs w:val="22"/>
        </w:rPr>
        <w:t xml:space="preserve"> Otuz Beş Yaş-Cahit Sıtkı Tarancı,</w:t>
      </w:r>
      <w:r w:rsidR="00287D5D" w:rsidRPr="00375D3C">
        <w:rPr>
          <w:sz w:val="22"/>
          <w:szCs w:val="22"/>
        </w:rPr>
        <w:t xml:space="preserve">        </w:t>
      </w:r>
      <w:r w:rsidR="005E060F" w:rsidRPr="00375D3C">
        <w:rPr>
          <w:sz w:val="22"/>
          <w:szCs w:val="22"/>
        </w:rPr>
        <w:t xml:space="preserve"> Fareler ve İnsanlar –John </w:t>
      </w:r>
      <w:proofErr w:type="spellStart"/>
      <w:r w:rsidR="003B107E" w:rsidRPr="00375D3C">
        <w:rPr>
          <w:sz w:val="22"/>
          <w:szCs w:val="22"/>
        </w:rPr>
        <w:t>Steinback</w:t>
      </w:r>
      <w:proofErr w:type="spellEnd"/>
      <w:r w:rsidR="003B107E" w:rsidRPr="00375D3C">
        <w:rPr>
          <w:sz w:val="22"/>
          <w:szCs w:val="22"/>
        </w:rPr>
        <w:t xml:space="preserve"> olmasına</w:t>
      </w:r>
      <w:r w:rsidR="00287D5D" w:rsidRPr="00375D3C">
        <w:rPr>
          <w:sz w:val="22"/>
          <w:szCs w:val="22"/>
        </w:rPr>
        <w:t xml:space="preserve"> </w:t>
      </w:r>
      <w:r w:rsidR="005E060F" w:rsidRPr="00375D3C">
        <w:rPr>
          <w:sz w:val="22"/>
          <w:szCs w:val="22"/>
        </w:rPr>
        <w:t>karar verildi.</w:t>
      </w:r>
    </w:p>
    <w:p w:rsidR="0041111D" w:rsidRDefault="0041111D" w:rsidP="002C17D4">
      <w:pPr>
        <w:rPr>
          <w:b/>
          <w:sz w:val="22"/>
          <w:szCs w:val="22"/>
        </w:rPr>
      </w:pPr>
      <w:r>
        <w:rPr>
          <w:b/>
          <w:sz w:val="22"/>
          <w:szCs w:val="22"/>
        </w:rPr>
        <w:t xml:space="preserve">            </w:t>
      </w:r>
    </w:p>
    <w:p w:rsidR="0041111D" w:rsidRPr="00A2053D" w:rsidRDefault="0041111D" w:rsidP="002C17D4">
      <w:pPr>
        <w:rPr>
          <w:sz w:val="22"/>
          <w:szCs w:val="22"/>
        </w:rPr>
      </w:pPr>
      <w:r>
        <w:rPr>
          <w:b/>
          <w:sz w:val="22"/>
          <w:szCs w:val="22"/>
        </w:rPr>
        <w:t xml:space="preserve">              </w:t>
      </w:r>
      <w:r w:rsidR="00287D5D">
        <w:rPr>
          <w:b/>
          <w:sz w:val="22"/>
          <w:szCs w:val="22"/>
        </w:rPr>
        <w:t xml:space="preserve"> </w:t>
      </w:r>
      <w:r w:rsidR="00287D5D" w:rsidRPr="00A2053D">
        <w:rPr>
          <w:sz w:val="22"/>
          <w:szCs w:val="22"/>
        </w:rPr>
        <w:t>Ayrıca,</w:t>
      </w:r>
      <w:r w:rsidR="00375D3C">
        <w:rPr>
          <w:sz w:val="22"/>
          <w:szCs w:val="22"/>
        </w:rPr>
        <w:t xml:space="preserve"> </w:t>
      </w:r>
      <w:r w:rsidR="00287D5D" w:rsidRPr="00A2053D">
        <w:rPr>
          <w:sz w:val="22"/>
          <w:szCs w:val="22"/>
        </w:rPr>
        <w:t xml:space="preserve">müfredata uygun olacak şekilde </w:t>
      </w:r>
      <w:r w:rsidR="000723BC">
        <w:rPr>
          <w:sz w:val="22"/>
          <w:szCs w:val="22"/>
        </w:rPr>
        <w:t>gösterime</w:t>
      </w:r>
      <w:r w:rsidR="00287D5D" w:rsidRPr="00A2053D">
        <w:rPr>
          <w:sz w:val="22"/>
          <w:szCs w:val="22"/>
        </w:rPr>
        <w:t xml:space="preserve"> giren film </w:t>
      </w:r>
      <w:r w:rsidR="00375D3C">
        <w:rPr>
          <w:sz w:val="22"/>
          <w:szCs w:val="22"/>
        </w:rPr>
        <w:t xml:space="preserve">ya </w:t>
      </w:r>
      <w:r w:rsidR="00375D3C" w:rsidRPr="00A2053D">
        <w:rPr>
          <w:sz w:val="22"/>
          <w:szCs w:val="22"/>
        </w:rPr>
        <w:t>da</w:t>
      </w:r>
      <w:r w:rsidR="00287D5D" w:rsidRPr="00A2053D">
        <w:rPr>
          <w:sz w:val="22"/>
          <w:szCs w:val="22"/>
        </w:rPr>
        <w:t xml:space="preserve"> tiyatro</w:t>
      </w:r>
      <w:r w:rsidR="000723BC">
        <w:rPr>
          <w:sz w:val="22"/>
          <w:szCs w:val="22"/>
        </w:rPr>
        <w:t>lara</w:t>
      </w:r>
      <w:r w:rsidR="00287D5D" w:rsidRPr="00A2053D">
        <w:rPr>
          <w:sz w:val="22"/>
          <w:szCs w:val="22"/>
        </w:rPr>
        <w:t xml:space="preserve"> tüm zümrece öğrenci yönlendirilmesinin yapılmasına,</w:t>
      </w:r>
      <w:r w:rsidR="00375D3C">
        <w:rPr>
          <w:sz w:val="22"/>
          <w:szCs w:val="22"/>
        </w:rPr>
        <w:t xml:space="preserve"> </w:t>
      </w:r>
      <w:r w:rsidR="00287D5D" w:rsidRPr="00A2053D">
        <w:rPr>
          <w:sz w:val="22"/>
          <w:szCs w:val="22"/>
        </w:rPr>
        <w:t xml:space="preserve">okul </w:t>
      </w:r>
      <w:r w:rsidR="00375D3C" w:rsidRPr="00A2053D">
        <w:rPr>
          <w:sz w:val="22"/>
          <w:szCs w:val="22"/>
        </w:rPr>
        <w:t>imkânları dâhilinde</w:t>
      </w:r>
      <w:r w:rsidR="00287D5D" w:rsidRPr="00A2053D">
        <w:rPr>
          <w:sz w:val="22"/>
          <w:szCs w:val="22"/>
        </w:rPr>
        <w:t xml:space="preserve"> sosyal etkinlikler </w:t>
      </w:r>
      <w:r w:rsidR="00AC1C73" w:rsidRPr="00A2053D">
        <w:rPr>
          <w:sz w:val="22"/>
          <w:szCs w:val="22"/>
        </w:rPr>
        <w:t>kulübü</w:t>
      </w:r>
      <w:r w:rsidR="00287D5D" w:rsidRPr="00A2053D">
        <w:rPr>
          <w:sz w:val="22"/>
          <w:szCs w:val="22"/>
        </w:rPr>
        <w:t xml:space="preserve"> ve gezi </w:t>
      </w:r>
      <w:r w:rsidR="00375D3C" w:rsidRPr="00A2053D">
        <w:rPr>
          <w:sz w:val="22"/>
          <w:szCs w:val="22"/>
        </w:rPr>
        <w:t>kulübü işbirliği</w:t>
      </w:r>
      <w:r w:rsidR="00287D5D" w:rsidRPr="00A2053D">
        <w:rPr>
          <w:sz w:val="22"/>
          <w:szCs w:val="22"/>
        </w:rPr>
        <w:t xml:space="preserve"> ile gezi planı yapılarak </w:t>
      </w:r>
      <w:r w:rsidR="00DC2495" w:rsidRPr="00A2053D">
        <w:rPr>
          <w:sz w:val="22"/>
          <w:szCs w:val="22"/>
        </w:rPr>
        <w:t>gözlem gezisine gidilmesi</w:t>
      </w:r>
      <w:r w:rsidR="00287D5D" w:rsidRPr="00A2053D">
        <w:rPr>
          <w:sz w:val="22"/>
          <w:szCs w:val="22"/>
        </w:rPr>
        <w:t xml:space="preserve"> konusunda fikir birliğine varıldı.  </w:t>
      </w:r>
    </w:p>
    <w:p w:rsidR="00287D5D" w:rsidRPr="00701C68" w:rsidRDefault="00287D5D" w:rsidP="002C17D4">
      <w:pPr>
        <w:rPr>
          <w:sz w:val="22"/>
          <w:szCs w:val="22"/>
        </w:rPr>
      </w:pPr>
      <w:r>
        <w:rPr>
          <w:b/>
          <w:sz w:val="22"/>
          <w:szCs w:val="22"/>
        </w:rPr>
        <w:t xml:space="preserve">    </w:t>
      </w:r>
    </w:p>
    <w:p w:rsidR="000723BC" w:rsidRPr="008A2656" w:rsidRDefault="00FD08A3" w:rsidP="002C17D4">
      <w:pPr>
        <w:rPr>
          <w:b/>
          <w:color w:val="FF0000"/>
          <w:sz w:val="22"/>
          <w:szCs w:val="22"/>
        </w:rPr>
      </w:pPr>
      <w:r w:rsidRPr="008A2656">
        <w:rPr>
          <w:b/>
          <w:color w:val="FF0000"/>
          <w:sz w:val="22"/>
          <w:szCs w:val="22"/>
        </w:rPr>
        <w:t xml:space="preserve">           </w:t>
      </w:r>
      <w:r w:rsidR="008A2656" w:rsidRPr="008A2656">
        <w:rPr>
          <w:b/>
          <w:color w:val="FF0000"/>
          <w:sz w:val="22"/>
          <w:szCs w:val="22"/>
        </w:rPr>
        <w:t xml:space="preserve">MADDE </w:t>
      </w:r>
      <w:r w:rsidR="000723BC" w:rsidRPr="008A2656">
        <w:rPr>
          <w:b/>
          <w:color w:val="FF0000"/>
          <w:sz w:val="22"/>
          <w:szCs w:val="22"/>
        </w:rPr>
        <w:t>8</w:t>
      </w:r>
      <w:r w:rsidR="004F35F6" w:rsidRPr="008A2656">
        <w:rPr>
          <w:b/>
          <w:color w:val="FF0000"/>
          <w:sz w:val="22"/>
          <w:szCs w:val="22"/>
        </w:rPr>
        <w:t>-</w:t>
      </w:r>
      <w:r w:rsidR="000723BC" w:rsidRPr="008A2656">
        <w:rPr>
          <w:b/>
          <w:color w:val="FF0000"/>
          <w:sz w:val="22"/>
          <w:szCs w:val="22"/>
        </w:rPr>
        <w:t xml:space="preserve"> Öğretim programında yer alan Değerler Eğitim</w:t>
      </w:r>
      <w:r w:rsidR="00F23DFF">
        <w:rPr>
          <w:b/>
          <w:color w:val="FF0000"/>
          <w:sz w:val="22"/>
          <w:szCs w:val="22"/>
        </w:rPr>
        <w:t>i</w:t>
      </w:r>
      <w:r w:rsidR="000723BC" w:rsidRPr="008A2656">
        <w:rPr>
          <w:b/>
          <w:color w:val="FF0000"/>
          <w:sz w:val="22"/>
          <w:szCs w:val="22"/>
        </w:rPr>
        <w:t xml:space="preserve"> işleyiş esasları ve de öğretim programları doğrultusunda yıllık planlarda yer alması gereken Atatürkçülükle ilgili konular üzerinde durularak çalışmaların buna göre planlanması.</w:t>
      </w:r>
    </w:p>
    <w:p w:rsidR="00FD08A3" w:rsidRDefault="00AC1C73" w:rsidP="000723BC">
      <w:pPr>
        <w:ind w:firstLine="708"/>
        <w:rPr>
          <w:sz w:val="22"/>
          <w:szCs w:val="22"/>
          <w:lang w:val="en-US"/>
        </w:rPr>
      </w:pPr>
      <w:r w:rsidRPr="00A2053D">
        <w:rPr>
          <w:sz w:val="22"/>
          <w:szCs w:val="22"/>
        </w:rPr>
        <w:t>Ö</w:t>
      </w:r>
      <w:r w:rsidR="00FD08A3" w:rsidRPr="00A2053D">
        <w:rPr>
          <w:sz w:val="22"/>
          <w:szCs w:val="22"/>
        </w:rPr>
        <w:t xml:space="preserve">ğretim programında yer alan Değerler Eğitim işleyiş esasları hakkında zümre başkanı </w:t>
      </w:r>
      <w:proofErr w:type="gramStart"/>
      <w:r w:rsidR="00923942">
        <w:rPr>
          <w:sz w:val="22"/>
          <w:szCs w:val="22"/>
        </w:rPr>
        <w:t>..........................</w:t>
      </w:r>
      <w:proofErr w:type="gramEnd"/>
      <w:r w:rsidRPr="00A2053D">
        <w:rPr>
          <w:sz w:val="22"/>
          <w:szCs w:val="22"/>
        </w:rPr>
        <w:t xml:space="preserve"> </w:t>
      </w:r>
      <w:proofErr w:type="gramStart"/>
      <w:r w:rsidR="00FD08A3" w:rsidRPr="00A2053D">
        <w:rPr>
          <w:sz w:val="22"/>
          <w:szCs w:val="22"/>
        </w:rPr>
        <w:t>kurulu</w:t>
      </w:r>
      <w:proofErr w:type="gramEnd"/>
      <w:r w:rsidR="00FD08A3" w:rsidRPr="00A2053D">
        <w:rPr>
          <w:sz w:val="22"/>
          <w:szCs w:val="22"/>
        </w:rPr>
        <w:t xml:space="preserve"> bilgilendirdi.”</w:t>
      </w:r>
      <w:r w:rsidR="00FD08A3" w:rsidRPr="00A2053D">
        <w:rPr>
          <w:rFonts w:ascii="Calibri" w:hAnsi="Calibri"/>
          <w:i/>
          <w:iCs/>
          <w:color w:val="000000"/>
          <w:kern w:val="24"/>
          <w:sz w:val="22"/>
          <w:szCs w:val="22"/>
          <w:lang w:val="en-US"/>
        </w:rPr>
        <w:t xml:space="preserve"> </w:t>
      </w:r>
      <w:proofErr w:type="spellStart"/>
      <w:r w:rsidR="00FD08A3" w:rsidRPr="00A2053D">
        <w:rPr>
          <w:i/>
          <w:iCs/>
          <w:sz w:val="22"/>
          <w:szCs w:val="22"/>
          <w:lang w:val="en-US"/>
        </w:rPr>
        <w:t>Türk</w:t>
      </w:r>
      <w:proofErr w:type="spellEnd"/>
      <w:r w:rsidR="00FD08A3" w:rsidRPr="00A2053D">
        <w:rPr>
          <w:i/>
          <w:iCs/>
          <w:sz w:val="22"/>
          <w:szCs w:val="22"/>
          <w:lang w:val="en-US"/>
        </w:rPr>
        <w:t xml:space="preserve"> Dili </w:t>
      </w:r>
      <w:proofErr w:type="spellStart"/>
      <w:r w:rsidR="00FD08A3" w:rsidRPr="00A2053D">
        <w:rPr>
          <w:i/>
          <w:iCs/>
          <w:sz w:val="22"/>
          <w:szCs w:val="22"/>
          <w:lang w:val="en-US"/>
        </w:rPr>
        <w:t>ve</w:t>
      </w:r>
      <w:proofErr w:type="spellEnd"/>
      <w:r w:rsidR="00FD08A3" w:rsidRPr="00A2053D">
        <w:rPr>
          <w:i/>
          <w:iCs/>
          <w:sz w:val="22"/>
          <w:szCs w:val="22"/>
          <w:lang w:val="en-US"/>
        </w:rPr>
        <w:t xml:space="preserve"> </w:t>
      </w:r>
      <w:proofErr w:type="spellStart"/>
      <w:r w:rsidR="00FD08A3" w:rsidRPr="00A2053D">
        <w:rPr>
          <w:i/>
          <w:iCs/>
          <w:sz w:val="22"/>
          <w:szCs w:val="22"/>
          <w:lang w:val="en-US"/>
        </w:rPr>
        <w:t>Edebiyatı</w:t>
      </w:r>
      <w:proofErr w:type="spellEnd"/>
      <w:r w:rsidR="00FD08A3" w:rsidRPr="00A2053D">
        <w:rPr>
          <w:i/>
          <w:iCs/>
          <w:sz w:val="22"/>
          <w:szCs w:val="22"/>
          <w:lang w:val="en-US"/>
        </w:rPr>
        <w:t xml:space="preserve"> </w:t>
      </w:r>
      <w:proofErr w:type="spellStart"/>
      <w:r w:rsidR="00FD08A3" w:rsidRPr="00A2053D">
        <w:rPr>
          <w:i/>
          <w:iCs/>
          <w:sz w:val="22"/>
          <w:szCs w:val="22"/>
          <w:lang w:val="en-US"/>
        </w:rPr>
        <w:t>dersi</w:t>
      </w:r>
      <w:proofErr w:type="spellEnd"/>
      <w:r w:rsidR="00FD08A3" w:rsidRPr="00A2053D">
        <w:rPr>
          <w:i/>
          <w:iCs/>
          <w:sz w:val="22"/>
          <w:szCs w:val="22"/>
          <w:lang w:val="en-US"/>
        </w:rPr>
        <w:t xml:space="preserve"> </w:t>
      </w:r>
      <w:proofErr w:type="spellStart"/>
      <w:r w:rsidR="00FD08A3" w:rsidRPr="00A2053D">
        <w:rPr>
          <w:i/>
          <w:iCs/>
          <w:sz w:val="22"/>
          <w:szCs w:val="22"/>
          <w:lang w:val="en-US"/>
        </w:rPr>
        <w:t>doğası</w:t>
      </w:r>
      <w:proofErr w:type="spellEnd"/>
      <w:r w:rsidR="00FD08A3" w:rsidRPr="00A2053D">
        <w:rPr>
          <w:i/>
          <w:iCs/>
          <w:sz w:val="22"/>
          <w:szCs w:val="22"/>
          <w:lang w:val="en-US"/>
        </w:rPr>
        <w:t xml:space="preserve"> </w:t>
      </w:r>
      <w:proofErr w:type="spellStart"/>
      <w:r w:rsidR="00FD08A3" w:rsidRPr="00A2053D">
        <w:rPr>
          <w:i/>
          <w:iCs/>
          <w:sz w:val="22"/>
          <w:szCs w:val="22"/>
          <w:lang w:val="en-US"/>
        </w:rPr>
        <w:t>gereği</w:t>
      </w:r>
      <w:proofErr w:type="spellEnd"/>
      <w:r w:rsidR="00FD08A3" w:rsidRPr="00A2053D">
        <w:rPr>
          <w:i/>
          <w:iCs/>
          <w:sz w:val="22"/>
          <w:szCs w:val="22"/>
          <w:lang w:val="en-US"/>
        </w:rPr>
        <w:t xml:space="preserve"> </w:t>
      </w:r>
      <w:proofErr w:type="spellStart"/>
      <w:r w:rsidR="00FD08A3" w:rsidRPr="00A2053D">
        <w:rPr>
          <w:i/>
          <w:iCs/>
          <w:sz w:val="22"/>
          <w:szCs w:val="22"/>
          <w:lang w:val="en-US"/>
        </w:rPr>
        <w:t>değerler</w:t>
      </w:r>
      <w:proofErr w:type="spellEnd"/>
      <w:r w:rsidR="00FD08A3" w:rsidRPr="00A2053D">
        <w:rPr>
          <w:i/>
          <w:iCs/>
          <w:sz w:val="22"/>
          <w:szCs w:val="22"/>
          <w:lang w:val="en-US"/>
        </w:rPr>
        <w:t xml:space="preserve"> </w:t>
      </w:r>
      <w:proofErr w:type="spellStart"/>
      <w:r w:rsidR="00FD08A3" w:rsidRPr="00A2053D">
        <w:rPr>
          <w:i/>
          <w:iCs/>
          <w:sz w:val="22"/>
          <w:szCs w:val="22"/>
          <w:lang w:val="en-US"/>
        </w:rPr>
        <w:t>eğitimi</w:t>
      </w:r>
      <w:proofErr w:type="spellEnd"/>
      <w:r w:rsidR="00FD08A3" w:rsidRPr="00A2053D">
        <w:rPr>
          <w:i/>
          <w:iCs/>
          <w:sz w:val="22"/>
          <w:szCs w:val="22"/>
          <w:lang w:val="en-US"/>
        </w:rPr>
        <w:t xml:space="preserve"> </w:t>
      </w:r>
      <w:proofErr w:type="spellStart"/>
      <w:r w:rsidR="00FD08A3" w:rsidRPr="00A2053D">
        <w:rPr>
          <w:i/>
          <w:iCs/>
          <w:sz w:val="22"/>
          <w:szCs w:val="22"/>
          <w:lang w:val="en-US"/>
        </w:rPr>
        <w:t>ile</w:t>
      </w:r>
      <w:proofErr w:type="spellEnd"/>
      <w:r w:rsidR="00FD08A3" w:rsidRPr="00A2053D">
        <w:rPr>
          <w:i/>
          <w:iCs/>
          <w:sz w:val="22"/>
          <w:szCs w:val="22"/>
          <w:lang w:val="en-US"/>
        </w:rPr>
        <w:t xml:space="preserve"> </w:t>
      </w:r>
      <w:proofErr w:type="spellStart"/>
      <w:r w:rsidR="00FD08A3" w:rsidRPr="00A2053D">
        <w:rPr>
          <w:i/>
          <w:iCs/>
          <w:sz w:val="22"/>
          <w:szCs w:val="22"/>
          <w:lang w:val="en-US"/>
        </w:rPr>
        <w:t>iç</w:t>
      </w:r>
      <w:proofErr w:type="spellEnd"/>
      <w:r w:rsidR="00FD08A3" w:rsidRPr="00A2053D">
        <w:rPr>
          <w:i/>
          <w:iCs/>
          <w:sz w:val="22"/>
          <w:szCs w:val="22"/>
          <w:lang w:val="en-US"/>
        </w:rPr>
        <w:t xml:space="preserve"> </w:t>
      </w:r>
      <w:proofErr w:type="spellStart"/>
      <w:r w:rsidR="00FD08A3" w:rsidRPr="00A2053D">
        <w:rPr>
          <w:i/>
          <w:iCs/>
          <w:sz w:val="22"/>
          <w:szCs w:val="22"/>
          <w:lang w:val="en-US"/>
        </w:rPr>
        <w:t>içedir</w:t>
      </w:r>
      <w:proofErr w:type="spellEnd"/>
      <w:r w:rsidR="00FD08A3" w:rsidRPr="00A2053D">
        <w:rPr>
          <w:i/>
          <w:iCs/>
          <w:sz w:val="22"/>
          <w:szCs w:val="22"/>
          <w:lang w:val="en-US"/>
        </w:rPr>
        <w:t xml:space="preserve">, </w:t>
      </w:r>
      <w:proofErr w:type="spellStart"/>
      <w:r w:rsidR="00FD08A3" w:rsidRPr="00A2053D">
        <w:rPr>
          <w:i/>
          <w:iCs/>
          <w:sz w:val="22"/>
          <w:szCs w:val="22"/>
          <w:lang w:val="en-US"/>
        </w:rPr>
        <w:t>hatta</w:t>
      </w:r>
      <w:proofErr w:type="spellEnd"/>
      <w:r w:rsidR="00FD08A3" w:rsidRPr="00A2053D">
        <w:rPr>
          <w:i/>
          <w:iCs/>
          <w:sz w:val="22"/>
          <w:szCs w:val="22"/>
          <w:lang w:val="en-US"/>
        </w:rPr>
        <w:t xml:space="preserve"> </w:t>
      </w:r>
      <w:proofErr w:type="spellStart"/>
      <w:r w:rsidR="00FD08A3" w:rsidRPr="00A2053D">
        <w:rPr>
          <w:i/>
          <w:iCs/>
          <w:sz w:val="22"/>
          <w:szCs w:val="22"/>
          <w:lang w:val="en-US"/>
        </w:rPr>
        <w:t>bir</w:t>
      </w:r>
      <w:proofErr w:type="spellEnd"/>
      <w:r w:rsidR="00FD08A3" w:rsidRPr="00A2053D">
        <w:rPr>
          <w:i/>
          <w:iCs/>
          <w:sz w:val="22"/>
          <w:szCs w:val="22"/>
          <w:lang w:val="en-US"/>
        </w:rPr>
        <w:t xml:space="preserve"> </w:t>
      </w:r>
      <w:proofErr w:type="spellStart"/>
      <w:r w:rsidR="00FD08A3" w:rsidRPr="00A2053D">
        <w:rPr>
          <w:i/>
          <w:iCs/>
          <w:sz w:val="22"/>
          <w:szCs w:val="22"/>
          <w:lang w:val="en-US"/>
        </w:rPr>
        <w:t>bakıma</w:t>
      </w:r>
      <w:proofErr w:type="spellEnd"/>
      <w:r w:rsidR="00FD08A3" w:rsidRPr="00A2053D">
        <w:rPr>
          <w:i/>
          <w:iCs/>
          <w:sz w:val="22"/>
          <w:szCs w:val="22"/>
          <w:lang w:val="en-US"/>
        </w:rPr>
        <w:t xml:space="preserve"> </w:t>
      </w:r>
      <w:proofErr w:type="spellStart"/>
      <w:r w:rsidR="00FD08A3" w:rsidRPr="00A2053D">
        <w:rPr>
          <w:i/>
          <w:iCs/>
          <w:sz w:val="22"/>
          <w:szCs w:val="22"/>
          <w:lang w:val="en-US"/>
        </w:rPr>
        <w:t>değerler</w:t>
      </w:r>
      <w:proofErr w:type="spellEnd"/>
      <w:r w:rsidR="00FD08A3" w:rsidRPr="00A2053D">
        <w:rPr>
          <w:i/>
          <w:iCs/>
          <w:sz w:val="22"/>
          <w:szCs w:val="22"/>
          <w:lang w:val="en-US"/>
        </w:rPr>
        <w:t xml:space="preserve"> </w:t>
      </w:r>
      <w:proofErr w:type="spellStart"/>
      <w:r w:rsidR="00FD08A3" w:rsidRPr="00A2053D">
        <w:rPr>
          <w:i/>
          <w:iCs/>
          <w:sz w:val="22"/>
          <w:szCs w:val="22"/>
          <w:lang w:val="en-US"/>
        </w:rPr>
        <w:t>eğitimi</w:t>
      </w:r>
      <w:proofErr w:type="spellEnd"/>
      <w:r w:rsidR="00FD08A3" w:rsidRPr="00A2053D">
        <w:rPr>
          <w:i/>
          <w:iCs/>
          <w:sz w:val="22"/>
          <w:szCs w:val="22"/>
          <w:lang w:val="en-US"/>
        </w:rPr>
        <w:t xml:space="preserve"> </w:t>
      </w:r>
      <w:proofErr w:type="spellStart"/>
      <w:r w:rsidR="00FD08A3" w:rsidRPr="00A2053D">
        <w:rPr>
          <w:i/>
          <w:iCs/>
          <w:sz w:val="22"/>
          <w:szCs w:val="22"/>
          <w:lang w:val="en-US"/>
        </w:rPr>
        <w:t>dersidir</w:t>
      </w:r>
      <w:proofErr w:type="spellEnd"/>
      <w:r w:rsidR="00FD08A3" w:rsidRPr="00A2053D">
        <w:rPr>
          <w:i/>
          <w:iCs/>
          <w:sz w:val="22"/>
          <w:szCs w:val="22"/>
          <w:lang w:val="en-US"/>
        </w:rPr>
        <w:t xml:space="preserve"> </w:t>
      </w:r>
      <w:proofErr w:type="spellStart"/>
      <w:r w:rsidR="00FD08A3" w:rsidRPr="00A2053D">
        <w:rPr>
          <w:i/>
          <w:iCs/>
          <w:sz w:val="22"/>
          <w:szCs w:val="22"/>
          <w:lang w:val="en-US"/>
        </w:rPr>
        <w:t>denilebilir</w:t>
      </w:r>
      <w:proofErr w:type="spellEnd"/>
      <w:r w:rsidR="00FD08A3" w:rsidRPr="00A2053D">
        <w:rPr>
          <w:sz w:val="22"/>
          <w:szCs w:val="22"/>
          <w:lang w:val="en-US"/>
        </w:rPr>
        <w:t>.”</w:t>
      </w:r>
      <w:r w:rsidR="000723BC">
        <w:rPr>
          <w:sz w:val="22"/>
          <w:szCs w:val="22"/>
          <w:lang w:val="en-US"/>
        </w:rPr>
        <w:t xml:space="preserve"> </w:t>
      </w:r>
      <w:proofErr w:type="spellStart"/>
      <w:proofErr w:type="gramStart"/>
      <w:r w:rsidR="00FD08A3" w:rsidRPr="00A2053D">
        <w:rPr>
          <w:sz w:val="22"/>
          <w:szCs w:val="22"/>
          <w:lang w:val="en-US"/>
        </w:rPr>
        <w:t>Değerler</w:t>
      </w:r>
      <w:proofErr w:type="spellEnd"/>
      <w:r w:rsidR="00FD08A3" w:rsidRPr="00A2053D">
        <w:rPr>
          <w:sz w:val="22"/>
          <w:szCs w:val="22"/>
          <w:lang w:val="en-US"/>
        </w:rPr>
        <w:t xml:space="preserve"> </w:t>
      </w:r>
      <w:proofErr w:type="spellStart"/>
      <w:r w:rsidR="00FD08A3" w:rsidRPr="00A2053D">
        <w:rPr>
          <w:sz w:val="22"/>
          <w:szCs w:val="22"/>
          <w:lang w:val="en-US"/>
        </w:rPr>
        <w:t>metinlere</w:t>
      </w:r>
      <w:proofErr w:type="spellEnd"/>
      <w:r w:rsidR="00FD08A3" w:rsidRPr="00A2053D">
        <w:rPr>
          <w:sz w:val="22"/>
          <w:szCs w:val="22"/>
          <w:lang w:val="en-US"/>
        </w:rPr>
        <w:t xml:space="preserve"> </w:t>
      </w:r>
      <w:proofErr w:type="spellStart"/>
      <w:r w:rsidR="00FD08A3" w:rsidRPr="00A2053D">
        <w:rPr>
          <w:sz w:val="22"/>
          <w:szCs w:val="22"/>
          <w:lang w:val="en-US"/>
        </w:rPr>
        <w:t>yönelik</w:t>
      </w:r>
      <w:proofErr w:type="spellEnd"/>
      <w:r w:rsidR="00FD08A3" w:rsidRPr="00A2053D">
        <w:rPr>
          <w:sz w:val="22"/>
          <w:szCs w:val="22"/>
          <w:lang w:val="en-US"/>
        </w:rPr>
        <w:t xml:space="preserve"> </w:t>
      </w:r>
      <w:proofErr w:type="spellStart"/>
      <w:r w:rsidR="00FD08A3" w:rsidRPr="00A2053D">
        <w:rPr>
          <w:sz w:val="22"/>
          <w:szCs w:val="22"/>
          <w:lang w:val="en-US"/>
        </w:rPr>
        <w:t>metodik</w:t>
      </w:r>
      <w:proofErr w:type="spellEnd"/>
      <w:r w:rsidR="00FD08A3" w:rsidRPr="00A2053D">
        <w:rPr>
          <w:sz w:val="22"/>
          <w:szCs w:val="22"/>
          <w:lang w:val="en-US"/>
        </w:rPr>
        <w:t xml:space="preserve"> </w:t>
      </w:r>
      <w:proofErr w:type="spellStart"/>
      <w:r w:rsidR="00FD08A3" w:rsidRPr="00A2053D">
        <w:rPr>
          <w:sz w:val="22"/>
          <w:szCs w:val="22"/>
          <w:lang w:val="en-US"/>
        </w:rPr>
        <w:t>çalışmaların</w:t>
      </w:r>
      <w:proofErr w:type="spellEnd"/>
      <w:r w:rsidR="00FD08A3" w:rsidRPr="00A2053D">
        <w:rPr>
          <w:sz w:val="22"/>
          <w:szCs w:val="22"/>
          <w:lang w:val="en-US"/>
        </w:rPr>
        <w:t xml:space="preserve"> </w:t>
      </w:r>
      <w:proofErr w:type="spellStart"/>
      <w:r w:rsidR="00FD08A3" w:rsidRPr="00A2053D">
        <w:rPr>
          <w:sz w:val="22"/>
          <w:szCs w:val="22"/>
          <w:lang w:val="en-US"/>
        </w:rPr>
        <w:t>bir</w:t>
      </w:r>
      <w:proofErr w:type="spellEnd"/>
      <w:r w:rsidR="00FD08A3" w:rsidRPr="00A2053D">
        <w:rPr>
          <w:sz w:val="22"/>
          <w:szCs w:val="22"/>
          <w:lang w:val="en-US"/>
        </w:rPr>
        <w:t xml:space="preserve"> </w:t>
      </w:r>
      <w:proofErr w:type="spellStart"/>
      <w:r w:rsidR="00FD08A3" w:rsidRPr="00A2053D">
        <w:rPr>
          <w:sz w:val="22"/>
          <w:szCs w:val="22"/>
          <w:lang w:val="en-US"/>
        </w:rPr>
        <w:t>parçasıdır</w:t>
      </w:r>
      <w:proofErr w:type="spellEnd"/>
      <w:r w:rsidR="00FD08A3" w:rsidRPr="00A2053D">
        <w:rPr>
          <w:sz w:val="22"/>
          <w:szCs w:val="22"/>
          <w:lang w:val="en-US"/>
        </w:rPr>
        <w:t xml:space="preserve"> </w:t>
      </w:r>
      <w:proofErr w:type="spellStart"/>
      <w:r w:rsidR="00FD08A3" w:rsidRPr="00A2053D">
        <w:rPr>
          <w:sz w:val="22"/>
          <w:szCs w:val="22"/>
          <w:lang w:val="en-US"/>
        </w:rPr>
        <w:t>ve</w:t>
      </w:r>
      <w:proofErr w:type="spellEnd"/>
      <w:r w:rsidR="00FD08A3" w:rsidRPr="00A2053D">
        <w:rPr>
          <w:sz w:val="22"/>
          <w:szCs w:val="22"/>
          <w:lang w:val="en-US"/>
        </w:rPr>
        <w:t xml:space="preserve"> </w:t>
      </w:r>
      <w:proofErr w:type="spellStart"/>
      <w:r w:rsidR="00FD08A3" w:rsidRPr="00A2053D">
        <w:rPr>
          <w:sz w:val="22"/>
          <w:szCs w:val="22"/>
          <w:lang w:val="en-US"/>
        </w:rPr>
        <w:t>kazanım</w:t>
      </w:r>
      <w:proofErr w:type="spellEnd"/>
      <w:r w:rsidR="00FD08A3" w:rsidRPr="00A2053D">
        <w:rPr>
          <w:sz w:val="22"/>
          <w:szCs w:val="22"/>
          <w:lang w:val="en-US"/>
        </w:rPr>
        <w:t xml:space="preserve"> </w:t>
      </w:r>
      <w:proofErr w:type="spellStart"/>
      <w:r w:rsidR="00FD08A3" w:rsidRPr="00A2053D">
        <w:rPr>
          <w:sz w:val="22"/>
          <w:szCs w:val="22"/>
          <w:lang w:val="en-US"/>
        </w:rPr>
        <w:t>olarak</w:t>
      </w:r>
      <w:proofErr w:type="spellEnd"/>
      <w:r w:rsidR="00FD08A3" w:rsidRPr="00A2053D">
        <w:rPr>
          <w:sz w:val="22"/>
          <w:szCs w:val="22"/>
          <w:lang w:val="en-US"/>
        </w:rPr>
        <w:t xml:space="preserve"> </w:t>
      </w:r>
      <w:proofErr w:type="spellStart"/>
      <w:r w:rsidR="00FD08A3" w:rsidRPr="00A2053D">
        <w:rPr>
          <w:sz w:val="22"/>
          <w:szCs w:val="22"/>
          <w:lang w:val="en-US"/>
        </w:rPr>
        <w:t>programda</w:t>
      </w:r>
      <w:proofErr w:type="spellEnd"/>
      <w:r w:rsidR="00FD08A3" w:rsidRPr="00A2053D">
        <w:rPr>
          <w:sz w:val="22"/>
          <w:szCs w:val="22"/>
          <w:lang w:val="en-US"/>
        </w:rPr>
        <w:t xml:space="preserve"> </w:t>
      </w:r>
      <w:proofErr w:type="spellStart"/>
      <w:r w:rsidR="00FD08A3" w:rsidRPr="00A2053D">
        <w:rPr>
          <w:sz w:val="22"/>
          <w:szCs w:val="22"/>
          <w:lang w:val="en-US"/>
        </w:rPr>
        <w:t>yer</w:t>
      </w:r>
      <w:proofErr w:type="spellEnd"/>
      <w:r w:rsidR="00FD08A3" w:rsidRPr="00A2053D">
        <w:rPr>
          <w:sz w:val="22"/>
          <w:szCs w:val="22"/>
          <w:lang w:val="en-US"/>
        </w:rPr>
        <w:t xml:space="preserve"> </w:t>
      </w:r>
      <w:proofErr w:type="spellStart"/>
      <w:r w:rsidR="00FD08A3" w:rsidRPr="00A2053D">
        <w:rPr>
          <w:sz w:val="22"/>
          <w:szCs w:val="22"/>
          <w:lang w:val="en-US"/>
        </w:rPr>
        <w:t>almıştır</w:t>
      </w:r>
      <w:proofErr w:type="spellEnd"/>
      <w:r w:rsidR="00FD08A3" w:rsidRPr="00A2053D">
        <w:rPr>
          <w:sz w:val="22"/>
          <w:szCs w:val="22"/>
          <w:lang w:val="en-US"/>
        </w:rPr>
        <w:t>.</w:t>
      </w:r>
      <w:proofErr w:type="gramEnd"/>
    </w:p>
    <w:p w:rsidR="004F35F6" w:rsidRPr="00A2053D" w:rsidRDefault="004F35F6" w:rsidP="000723BC">
      <w:pPr>
        <w:ind w:firstLine="708"/>
        <w:rPr>
          <w:sz w:val="22"/>
          <w:szCs w:val="22"/>
        </w:rPr>
      </w:pPr>
    </w:p>
    <w:p w:rsidR="00FD08A3" w:rsidRPr="00A2053D" w:rsidRDefault="00FD08A3" w:rsidP="000723BC">
      <w:pPr>
        <w:ind w:firstLine="708"/>
        <w:rPr>
          <w:sz w:val="22"/>
          <w:szCs w:val="22"/>
          <w:lang w:val="en-US"/>
        </w:rPr>
      </w:pPr>
      <w:r w:rsidRPr="00A2053D">
        <w:rPr>
          <w:bCs/>
          <w:sz w:val="22"/>
          <w:szCs w:val="22"/>
          <w:lang w:val="en-US"/>
        </w:rPr>
        <w:t>“</w:t>
      </w:r>
      <w:proofErr w:type="spellStart"/>
      <w:r w:rsidRPr="00A2053D">
        <w:rPr>
          <w:bCs/>
          <w:sz w:val="22"/>
          <w:szCs w:val="22"/>
          <w:lang w:val="en-US"/>
        </w:rPr>
        <w:t>Metinde</w:t>
      </w:r>
      <w:proofErr w:type="spellEnd"/>
      <w:r w:rsidRPr="00A2053D">
        <w:rPr>
          <w:bCs/>
          <w:sz w:val="22"/>
          <w:szCs w:val="22"/>
          <w:lang w:val="en-US"/>
        </w:rPr>
        <w:t xml:space="preserve"> </w:t>
      </w:r>
      <w:proofErr w:type="spellStart"/>
      <w:r w:rsidRPr="00A2053D">
        <w:rPr>
          <w:bCs/>
          <w:sz w:val="22"/>
          <w:szCs w:val="22"/>
          <w:lang w:val="en-US"/>
        </w:rPr>
        <w:t>milli</w:t>
      </w:r>
      <w:proofErr w:type="spellEnd"/>
      <w:r w:rsidRPr="00A2053D">
        <w:rPr>
          <w:bCs/>
          <w:sz w:val="22"/>
          <w:szCs w:val="22"/>
          <w:lang w:val="en-US"/>
        </w:rPr>
        <w:t xml:space="preserve">, </w:t>
      </w:r>
      <w:proofErr w:type="spellStart"/>
      <w:proofErr w:type="gramStart"/>
      <w:r w:rsidRPr="00A2053D">
        <w:rPr>
          <w:bCs/>
          <w:sz w:val="22"/>
          <w:szCs w:val="22"/>
          <w:lang w:val="en-US"/>
        </w:rPr>
        <w:t>manevi</w:t>
      </w:r>
      <w:proofErr w:type="spellEnd"/>
      <w:r w:rsidRPr="00A2053D">
        <w:rPr>
          <w:bCs/>
          <w:sz w:val="22"/>
          <w:szCs w:val="22"/>
          <w:lang w:val="en-US"/>
        </w:rPr>
        <w:t xml:space="preserve">  </w:t>
      </w:r>
      <w:proofErr w:type="spellStart"/>
      <w:r w:rsidRPr="00A2053D">
        <w:rPr>
          <w:bCs/>
          <w:sz w:val="22"/>
          <w:szCs w:val="22"/>
          <w:lang w:val="en-US"/>
        </w:rPr>
        <w:t>ve</w:t>
      </w:r>
      <w:proofErr w:type="spellEnd"/>
      <w:proofErr w:type="gramEnd"/>
      <w:r w:rsidRPr="00A2053D">
        <w:rPr>
          <w:bCs/>
          <w:sz w:val="22"/>
          <w:szCs w:val="22"/>
          <w:lang w:val="en-US"/>
        </w:rPr>
        <w:t xml:space="preserve"> </w:t>
      </w:r>
      <w:proofErr w:type="spellStart"/>
      <w:r w:rsidRPr="00A2053D">
        <w:rPr>
          <w:bCs/>
          <w:sz w:val="22"/>
          <w:szCs w:val="22"/>
          <w:lang w:val="en-US"/>
        </w:rPr>
        <w:t>evrensel</w:t>
      </w:r>
      <w:proofErr w:type="spellEnd"/>
      <w:r w:rsidRPr="00A2053D">
        <w:rPr>
          <w:bCs/>
          <w:sz w:val="22"/>
          <w:szCs w:val="22"/>
          <w:lang w:val="en-US"/>
        </w:rPr>
        <w:t xml:space="preserve"> </w:t>
      </w:r>
      <w:proofErr w:type="spellStart"/>
      <w:r w:rsidRPr="00A2053D">
        <w:rPr>
          <w:bCs/>
          <w:sz w:val="22"/>
          <w:szCs w:val="22"/>
          <w:lang w:val="en-US"/>
        </w:rPr>
        <w:t>değerler</w:t>
      </w:r>
      <w:proofErr w:type="spellEnd"/>
      <w:r w:rsidRPr="00A2053D">
        <w:rPr>
          <w:bCs/>
          <w:sz w:val="22"/>
          <w:szCs w:val="22"/>
          <w:lang w:val="en-US"/>
        </w:rPr>
        <w:t xml:space="preserve"> </w:t>
      </w:r>
      <w:proofErr w:type="spellStart"/>
      <w:r w:rsidRPr="00A2053D">
        <w:rPr>
          <w:bCs/>
          <w:sz w:val="22"/>
          <w:szCs w:val="22"/>
          <w:lang w:val="en-US"/>
        </w:rPr>
        <w:t>ile</w:t>
      </w:r>
      <w:proofErr w:type="spellEnd"/>
      <w:r w:rsidRPr="00A2053D">
        <w:rPr>
          <w:bCs/>
          <w:sz w:val="22"/>
          <w:szCs w:val="22"/>
          <w:lang w:val="en-US"/>
        </w:rPr>
        <w:t xml:space="preserve"> </w:t>
      </w:r>
      <w:proofErr w:type="spellStart"/>
      <w:r w:rsidRPr="00A2053D">
        <w:rPr>
          <w:bCs/>
          <w:sz w:val="22"/>
          <w:szCs w:val="22"/>
          <w:lang w:val="en-US"/>
        </w:rPr>
        <w:t>sosyal</w:t>
      </w:r>
      <w:proofErr w:type="spellEnd"/>
      <w:r w:rsidRPr="00A2053D">
        <w:rPr>
          <w:bCs/>
          <w:sz w:val="22"/>
          <w:szCs w:val="22"/>
          <w:lang w:val="en-US"/>
        </w:rPr>
        <w:t xml:space="preserve">, </w:t>
      </w:r>
      <w:proofErr w:type="spellStart"/>
      <w:r w:rsidRPr="00A2053D">
        <w:rPr>
          <w:bCs/>
          <w:sz w:val="22"/>
          <w:szCs w:val="22"/>
          <w:lang w:val="en-US"/>
        </w:rPr>
        <w:t>siyasi</w:t>
      </w:r>
      <w:proofErr w:type="spellEnd"/>
      <w:r w:rsidRPr="00A2053D">
        <w:rPr>
          <w:bCs/>
          <w:sz w:val="22"/>
          <w:szCs w:val="22"/>
          <w:lang w:val="en-US"/>
        </w:rPr>
        <w:t xml:space="preserve">, </w:t>
      </w:r>
      <w:proofErr w:type="spellStart"/>
      <w:r w:rsidRPr="00A2053D">
        <w:rPr>
          <w:bCs/>
          <w:sz w:val="22"/>
          <w:szCs w:val="22"/>
          <w:lang w:val="en-US"/>
        </w:rPr>
        <w:t>tarihi</w:t>
      </w:r>
      <w:proofErr w:type="spellEnd"/>
      <w:r w:rsidRPr="00A2053D">
        <w:rPr>
          <w:bCs/>
          <w:sz w:val="22"/>
          <w:szCs w:val="22"/>
          <w:lang w:val="en-US"/>
        </w:rPr>
        <w:t xml:space="preserve"> </w:t>
      </w:r>
      <w:proofErr w:type="spellStart"/>
      <w:r w:rsidRPr="00A2053D">
        <w:rPr>
          <w:bCs/>
          <w:sz w:val="22"/>
          <w:szCs w:val="22"/>
          <w:lang w:val="en-US"/>
        </w:rPr>
        <w:t>ve</w:t>
      </w:r>
      <w:proofErr w:type="spellEnd"/>
      <w:r w:rsidRPr="00A2053D">
        <w:rPr>
          <w:bCs/>
          <w:sz w:val="22"/>
          <w:szCs w:val="22"/>
          <w:lang w:val="en-US"/>
        </w:rPr>
        <w:t xml:space="preserve"> </w:t>
      </w:r>
      <w:proofErr w:type="spellStart"/>
      <w:r w:rsidRPr="00A2053D">
        <w:rPr>
          <w:bCs/>
          <w:sz w:val="22"/>
          <w:szCs w:val="22"/>
          <w:lang w:val="en-US"/>
        </w:rPr>
        <w:t>mitolojik</w:t>
      </w:r>
      <w:proofErr w:type="spellEnd"/>
      <w:r w:rsidRPr="00A2053D">
        <w:rPr>
          <w:bCs/>
          <w:sz w:val="22"/>
          <w:szCs w:val="22"/>
          <w:lang w:val="en-US"/>
        </w:rPr>
        <w:t xml:space="preserve"> </w:t>
      </w:r>
      <w:proofErr w:type="spellStart"/>
      <w:r w:rsidRPr="00A2053D">
        <w:rPr>
          <w:bCs/>
          <w:sz w:val="22"/>
          <w:szCs w:val="22"/>
          <w:lang w:val="en-US"/>
        </w:rPr>
        <w:t>ögeleri</w:t>
      </w:r>
      <w:proofErr w:type="spellEnd"/>
      <w:r w:rsidRPr="00A2053D">
        <w:rPr>
          <w:bCs/>
          <w:sz w:val="22"/>
          <w:szCs w:val="22"/>
          <w:lang w:val="en-US"/>
        </w:rPr>
        <w:t xml:space="preserve"> </w:t>
      </w:r>
      <w:proofErr w:type="spellStart"/>
      <w:r w:rsidRPr="00A2053D">
        <w:rPr>
          <w:bCs/>
          <w:sz w:val="22"/>
          <w:szCs w:val="22"/>
          <w:lang w:val="en-US"/>
        </w:rPr>
        <w:t>belirler</w:t>
      </w:r>
      <w:proofErr w:type="spellEnd"/>
      <w:r w:rsidR="00A2053D">
        <w:rPr>
          <w:sz w:val="22"/>
          <w:szCs w:val="22"/>
          <w:lang w:val="en-US"/>
        </w:rPr>
        <w:t>.”</w:t>
      </w:r>
    </w:p>
    <w:p w:rsidR="00FD08A3" w:rsidRDefault="00FD08A3" w:rsidP="002C17D4">
      <w:pPr>
        <w:rPr>
          <w:sz w:val="22"/>
          <w:szCs w:val="22"/>
        </w:rPr>
      </w:pPr>
      <w:proofErr w:type="spellStart"/>
      <w:proofErr w:type="gramStart"/>
      <w:r w:rsidRPr="00A2053D">
        <w:rPr>
          <w:sz w:val="22"/>
          <w:szCs w:val="22"/>
          <w:lang w:val="en-US"/>
        </w:rPr>
        <w:t>Ders</w:t>
      </w:r>
      <w:proofErr w:type="spellEnd"/>
      <w:r w:rsidRPr="00A2053D">
        <w:rPr>
          <w:sz w:val="22"/>
          <w:szCs w:val="22"/>
          <w:lang w:val="en-US"/>
        </w:rPr>
        <w:t xml:space="preserve">  </w:t>
      </w:r>
      <w:proofErr w:type="spellStart"/>
      <w:r w:rsidRPr="00A2053D">
        <w:rPr>
          <w:sz w:val="22"/>
          <w:szCs w:val="22"/>
          <w:lang w:val="en-US"/>
        </w:rPr>
        <w:t>kitabında</w:t>
      </w:r>
      <w:proofErr w:type="spellEnd"/>
      <w:proofErr w:type="gramEnd"/>
      <w:r w:rsidRPr="00A2053D">
        <w:rPr>
          <w:sz w:val="22"/>
          <w:szCs w:val="22"/>
          <w:lang w:val="en-US"/>
        </w:rPr>
        <w:t xml:space="preserve"> </w:t>
      </w:r>
      <w:proofErr w:type="spellStart"/>
      <w:r w:rsidRPr="00A2053D">
        <w:rPr>
          <w:sz w:val="22"/>
          <w:szCs w:val="22"/>
          <w:lang w:val="en-US"/>
        </w:rPr>
        <w:t>yer</w:t>
      </w:r>
      <w:proofErr w:type="spellEnd"/>
      <w:r w:rsidRPr="00A2053D">
        <w:rPr>
          <w:sz w:val="22"/>
          <w:szCs w:val="22"/>
          <w:lang w:val="en-US"/>
        </w:rPr>
        <w:t xml:space="preserve">  </w:t>
      </w:r>
      <w:proofErr w:type="spellStart"/>
      <w:r w:rsidRPr="00A2053D">
        <w:rPr>
          <w:sz w:val="22"/>
          <w:szCs w:val="22"/>
          <w:lang w:val="en-US"/>
        </w:rPr>
        <w:t>alacak</w:t>
      </w:r>
      <w:proofErr w:type="spellEnd"/>
      <w:r w:rsidRPr="00A2053D">
        <w:rPr>
          <w:sz w:val="22"/>
          <w:szCs w:val="22"/>
          <w:lang w:val="en-US"/>
        </w:rPr>
        <w:t xml:space="preserve"> </w:t>
      </w:r>
      <w:proofErr w:type="spellStart"/>
      <w:r w:rsidRPr="00A2053D">
        <w:rPr>
          <w:sz w:val="22"/>
          <w:szCs w:val="22"/>
          <w:lang w:val="en-US"/>
        </w:rPr>
        <w:t>ve</w:t>
      </w:r>
      <w:proofErr w:type="spellEnd"/>
      <w:r w:rsidRPr="00A2053D">
        <w:rPr>
          <w:sz w:val="22"/>
          <w:szCs w:val="22"/>
          <w:lang w:val="en-US"/>
        </w:rPr>
        <w:t xml:space="preserve"> </w:t>
      </w:r>
      <w:proofErr w:type="spellStart"/>
      <w:r w:rsidRPr="00A2053D">
        <w:rPr>
          <w:sz w:val="22"/>
          <w:szCs w:val="22"/>
          <w:lang w:val="en-US"/>
        </w:rPr>
        <w:t>ders</w:t>
      </w:r>
      <w:proofErr w:type="spellEnd"/>
      <w:r w:rsidRPr="00A2053D">
        <w:rPr>
          <w:sz w:val="22"/>
          <w:szCs w:val="22"/>
          <w:lang w:val="en-US"/>
        </w:rPr>
        <w:t xml:space="preserve"> </w:t>
      </w:r>
      <w:proofErr w:type="spellStart"/>
      <w:r w:rsidRPr="00A2053D">
        <w:rPr>
          <w:sz w:val="22"/>
          <w:szCs w:val="22"/>
          <w:lang w:val="en-US"/>
        </w:rPr>
        <w:t>işleniş</w:t>
      </w:r>
      <w:proofErr w:type="spellEnd"/>
      <w:r w:rsidRPr="00A2053D">
        <w:rPr>
          <w:sz w:val="22"/>
          <w:szCs w:val="22"/>
          <w:lang w:val="en-US"/>
        </w:rPr>
        <w:t xml:space="preserve"> </w:t>
      </w:r>
      <w:proofErr w:type="spellStart"/>
      <w:r w:rsidRPr="00A2053D">
        <w:rPr>
          <w:sz w:val="22"/>
          <w:szCs w:val="22"/>
          <w:lang w:val="en-US"/>
        </w:rPr>
        <w:t>sürecinde</w:t>
      </w:r>
      <w:proofErr w:type="spellEnd"/>
      <w:r w:rsidRPr="00A2053D">
        <w:rPr>
          <w:sz w:val="22"/>
          <w:szCs w:val="22"/>
          <w:lang w:val="en-US"/>
        </w:rPr>
        <w:t xml:space="preserve"> </w:t>
      </w:r>
      <w:proofErr w:type="spellStart"/>
      <w:r w:rsidRPr="00A2053D">
        <w:rPr>
          <w:sz w:val="22"/>
          <w:szCs w:val="22"/>
          <w:lang w:val="en-US"/>
        </w:rPr>
        <w:t>kullanılacak</w:t>
      </w:r>
      <w:proofErr w:type="spellEnd"/>
      <w:r w:rsidRPr="00A2053D">
        <w:rPr>
          <w:sz w:val="22"/>
          <w:szCs w:val="22"/>
          <w:lang w:val="en-US"/>
        </w:rPr>
        <w:t xml:space="preserve"> </w:t>
      </w:r>
      <w:proofErr w:type="spellStart"/>
      <w:r w:rsidRPr="00A2053D">
        <w:rPr>
          <w:sz w:val="22"/>
          <w:szCs w:val="22"/>
          <w:lang w:val="en-US"/>
        </w:rPr>
        <w:t>metinlerde</w:t>
      </w:r>
      <w:proofErr w:type="spellEnd"/>
      <w:r w:rsidRPr="00A2053D">
        <w:rPr>
          <w:sz w:val="22"/>
          <w:szCs w:val="22"/>
          <w:lang w:val="en-US"/>
        </w:rPr>
        <w:t xml:space="preserve"> </w:t>
      </w:r>
      <w:proofErr w:type="spellStart"/>
      <w:r w:rsidRPr="00A2053D">
        <w:rPr>
          <w:sz w:val="22"/>
          <w:szCs w:val="22"/>
          <w:lang w:val="en-US"/>
        </w:rPr>
        <w:t>ders</w:t>
      </w:r>
      <w:proofErr w:type="spellEnd"/>
      <w:r w:rsidRPr="00A2053D">
        <w:rPr>
          <w:sz w:val="22"/>
          <w:szCs w:val="22"/>
          <w:lang w:val="en-US"/>
        </w:rPr>
        <w:t xml:space="preserve"> </w:t>
      </w:r>
      <w:proofErr w:type="spellStart"/>
      <w:r w:rsidRPr="00A2053D">
        <w:rPr>
          <w:sz w:val="22"/>
          <w:szCs w:val="22"/>
          <w:lang w:val="en-US"/>
        </w:rPr>
        <w:t>için</w:t>
      </w:r>
      <w:proofErr w:type="spellEnd"/>
      <w:r w:rsidRPr="00A2053D">
        <w:rPr>
          <w:sz w:val="22"/>
          <w:szCs w:val="22"/>
          <w:lang w:val="en-US"/>
        </w:rPr>
        <w:t xml:space="preserve"> </w:t>
      </w:r>
      <w:proofErr w:type="spellStart"/>
      <w:r w:rsidRPr="00A2053D">
        <w:rPr>
          <w:sz w:val="22"/>
          <w:szCs w:val="22"/>
          <w:lang w:val="en-US"/>
        </w:rPr>
        <w:t>belirlenen</w:t>
      </w:r>
      <w:proofErr w:type="spellEnd"/>
      <w:r w:rsidRPr="00A2053D">
        <w:rPr>
          <w:sz w:val="22"/>
          <w:szCs w:val="22"/>
          <w:lang w:val="en-US"/>
        </w:rPr>
        <w:t xml:space="preserve"> </w:t>
      </w:r>
      <w:proofErr w:type="spellStart"/>
      <w:r w:rsidRPr="00A2053D">
        <w:rPr>
          <w:sz w:val="22"/>
          <w:szCs w:val="22"/>
          <w:lang w:val="en-US"/>
        </w:rPr>
        <w:t>değerlerin</w:t>
      </w:r>
      <w:proofErr w:type="spellEnd"/>
      <w:r w:rsidRPr="00A2053D">
        <w:rPr>
          <w:sz w:val="22"/>
          <w:szCs w:val="22"/>
          <w:lang w:val="en-US"/>
        </w:rPr>
        <w:t xml:space="preserve"> </w:t>
      </w:r>
      <w:proofErr w:type="spellStart"/>
      <w:r w:rsidRPr="00A2053D">
        <w:rPr>
          <w:sz w:val="22"/>
          <w:szCs w:val="22"/>
          <w:lang w:val="en-US"/>
        </w:rPr>
        <w:t>göz</w:t>
      </w:r>
      <w:proofErr w:type="spellEnd"/>
      <w:r w:rsidRPr="00A2053D">
        <w:rPr>
          <w:sz w:val="22"/>
          <w:szCs w:val="22"/>
          <w:lang w:val="en-US"/>
        </w:rPr>
        <w:t xml:space="preserve"> </w:t>
      </w:r>
      <w:proofErr w:type="spellStart"/>
      <w:r w:rsidRPr="00A2053D">
        <w:rPr>
          <w:sz w:val="22"/>
          <w:szCs w:val="22"/>
          <w:lang w:val="en-US"/>
        </w:rPr>
        <w:t>önünde</w:t>
      </w:r>
      <w:proofErr w:type="spellEnd"/>
      <w:r w:rsidRPr="00A2053D">
        <w:rPr>
          <w:sz w:val="22"/>
          <w:szCs w:val="22"/>
          <w:lang w:val="en-US"/>
        </w:rPr>
        <w:t xml:space="preserve"> </w:t>
      </w:r>
      <w:proofErr w:type="spellStart"/>
      <w:r w:rsidRPr="00A2053D">
        <w:rPr>
          <w:sz w:val="22"/>
          <w:szCs w:val="22"/>
          <w:lang w:val="en-US"/>
        </w:rPr>
        <w:t>tutulacağı</w:t>
      </w:r>
      <w:proofErr w:type="spellEnd"/>
      <w:r w:rsidRPr="00A2053D">
        <w:rPr>
          <w:sz w:val="22"/>
          <w:szCs w:val="22"/>
          <w:lang w:val="en-US"/>
        </w:rPr>
        <w:t xml:space="preserve"> </w:t>
      </w:r>
      <w:proofErr w:type="spellStart"/>
      <w:r w:rsidRPr="00A2053D">
        <w:rPr>
          <w:sz w:val="22"/>
          <w:szCs w:val="22"/>
          <w:lang w:val="en-US"/>
        </w:rPr>
        <w:t>programda</w:t>
      </w:r>
      <w:proofErr w:type="spellEnd"/>
      <w:r w:rsidRPr="00A2053D">
        <w:rPr>
          <w:sz w:val="22"/>
          <w:szCs w:val="22"/>
          <w:lang w:val="en-US"/>
        </w:rPr>
        <w:t xml:space="preserve"> </w:t>
      </w:r>
      <w:proofErr w:type="spellStart"/>
      <w:r w:rsidRPr="00A2053D">
        <w:rPr>
          <w:sz w:val="22"/>
          <w:szCs w:val="22"/>
          <w:lang w:val="en-US"/>
        </w:rPr>
        <w:t>belirtilmiştir</w:t>
      </w:r>
      <w:proofErr w:type="spellEnd"/>
      <w:r w:rsidRPr="00A2053D">
        <w:rPr>
          <w:sz w:val="22"/>
          <w:szCs w:val="22"/>
          <w:lang w:val="en-US"/>
        </w:rPr>
        <w:t xml:space="preserve">. </w:t>
      </w:r>
      <w:proofErr w:type="spellStart"/>
      <w:proofErr w:type="gramStart"/>
      <w:r w:rsidRPr="00A2053D">
        <w:rPr>
          <w:sz w:val="22"/>
          <w:szCs w:val="22"/>
          <w:lang w:val="en-US"/>
        </w:rPr>
        <w:t>Ünite</w:t>
      </w:r>
      <w:proofErr w:type="spellEnd"/>
      <w:r w:rsidRPr="00A2053D">
        <w:rPr>
          <w:sz w:val="22"/>
          <w:szCs w:val="22"/>
          <w:lang w:val="en-US"/>
        </w:rPr>
        <w:t xml:space="preserve"> </w:t>
      </w:r>
      <w:proofErr w:type="spellStart"/>
      <w:r w:rsidRPr="00A2053D">
        <w:rPr>
          <w:sz w:val="22"/>
          <w:szCs w:val="22"/>
          <w:lang w:val="en-US"/>
        </w:rPr>
        <w:t>tablosunda</w:t>
      </w:r>
      <w:proofErr w:type="spellEnd"/>
      <w:r w:rsidRPr="00A2053D">
        <w:rPr>
          <w:sz w:val="22"/>
          <w:szCs w:val="22"/>
          <w:lang w:val="en-US"/>
        </w:rPr>
        <w:t xml:space="preserve"> </w:t>
      </w:r>
      <w:proofErr w:type="spellStart"/>
      <w:r w:rsidRPr="00A2053D">
        <w:rPr>
          <w:sz w:val="22"/>
          <w:szCs w:val="22"/>
          <w:lang w:val="en-US"/>
        </w:rPr>
        <w:t>konularla</w:t>
      </w:r>
      <w:proofErr w:type="spellEnd"/>
      <w:r w:rsidRPr="00A2053D">
        <w:rPr>
          <w:sz w:val="22"/>
          <w:szCs w:val="22"/>
          <w:lang w:val="en-US"/>
        </w:rPr>
        <w:t xml:space="preserve"> </w:t>
      </w:r>
      <w:proofErr w:type="spellStart"/>
      <w:r w:rsidRPr="00A2053D">
        <w:rPr>
          <w:sz w:val="22"/>
          <w:szCs w:val="22"/>
          <w:lang w:val="en-US"/>
        </w:rPr>
        <w:t>ilgili</w:t>
      </w:r>
      <w:proofErr w:type="spellEnd"/>
      <w:r w:rsidRPr="00A2053D">
        <w:rPr>
          <w:sz w:val="22"/>
          <w:szCs w:val="22"/>
          <w:lang w:val="en-US"/>
        </w:rPr>
        <w:t xml:space="preserve"> </w:t>
      </w:r>
      <w:proofErr w:type="spellStart"/>
      <w:r w:rsidRPr="00A2053D">
        <w:rPr>
          <w:sz w:val="22"/>
          <w:szCs w:val="22"/>
          <w:lang w:val="en-US"/>
        </w:rPr>
        <w:t>açıklamalarda</w:t>
      </w:r>
      <w:proofErr w:type="spellEnd"/>
      <w:r w:rsidRPr="00A2053D">
        <w:rPr>
          <w:sz w:val="22"/>
          <w:szCs w:val="22"/>
          <w:lang w:val="en-US"/>
        </w:rPr>
        <w:t xml:space="preserve"> </w:t>
      </w:r>
      <w:proofErr w:type="spellStart"/>
      <w:r w:rsidRPr="00A2053D">
        <w:rPr>
          <w:sz w:val="22"/>
          <w:szCs w:val="22"/>
          <w:lang w:val="en-US"/>
        </w:rPr>
        <w:t>yeri</w:t>
      </w:r>
      <w:proofErr w:type="spellEnd"/>
      <w:r w:rsidRPr="00A2053D">
        <w:rPr>
          <w:sz w:val="22"/>
          <w:szCs w:val="22"/>
          <w:lang w:val="en-US"/>
        </w:rPr>
        <w:t xml:space="preserve"> </w:t>
      </w:r>
      <w:proofErr w:type="spellStart"/>
      <w:r w:rsidRPr="00A2053D">
        <w:rPr>
          <w:sz w:val="22"/>
          <w:szCs w:val="22"/>
          <w:lang w:val="en-US"/>
        </w:rPr>
        <w:t>geldikçe</w:t>
      </w:r>
      <w:proofErr w:type="spellEnd"/>
      <w:r w:rsidRPr="00A2053D">
        <w:rPr>
          <w:sz w:val="22"/>
          <w:szCs w:val="22"/>
          <w:lang w:val="en-US"/>
        </w:rPr>
        <w:t xml:space="preserve"> </w:t>
      </w:r>
      <w:proofErr w:type="spellStart"/>
      <w:r w:rsidRPr="00A2053D">
        <w:rPr>
          <w:sz w:val="22"/>
          <w:szCs w:val="22"/>
          <w:lang w:val="en-US"/>
        </w:rPr>
        <w:t>vurgulama</w:t>
      </w:r>
      <w:proofErr w:type="spellEnd"/>
      <w:r w:rsidRPr="00A2053D">
        <w:rPr>
          <w:sz w:val="22"/>
          <w:szCs w:val="22"/>
          <w:lang w:val="en-US"/>
        </w:rPr>
        <w:t xml:space="preserve"> </w:t>
      </w:r>
      <w:proofErr w:type="spellStart"/>
      <w:r w:rsidRPr="00A2053D">
        <w:rPr>
          <w:sz w:val="22"/>
          <w:szCs w:val="22"/>
          <w:lang w:val="en-US"/>
        </w:rPr>
        <w:t>amacıyla</w:t>
      </w:r>
      <w:proofErr w:type="spellEnd"/>
      <w:r w:rsidRPr="00A2053D">
        <w:rPr>
          <w:sz w:val="22"/>
          <w:szCs w:val="22"/>
          <w:lang w:val="en-US"/>
        </w:rPr>
        <w:t xml:space="preserve"> </w:t>
      </w:r>
      <w:proofErr w:type="spellStart"/>
      <w:r w:rsidRPr="00A2053D">
        <w:rPr>
          <w:sz w:val="22"/>
          <w:szCs w:val="22"/>
          <w:lang w:val="en-US"/>
        </w:rPr>
        <w:t>değerlere</w:t>
      </w:r>
      <w:proofErr w:type="spellEnd"/>
      <w:r w:rsidRPr="00A2053D">
        <w:rPr>
          <w:sz w:val="22"/>
          <w:szCs w:val="22"/>
          <w:lang w:val="en-US"/>
        </w:rPr>
        <w:t xml:space="preserve"> </w:t>
      </w:r>
      <w:proofErr w:type="spellStart"/>
      <w:r w:rsidRPr="00A2053D">
        <w:rPr>
          <w:sz w:val="22"/>
          <w:szCs w:val="22"/>
          <w:lang w:val="en-US"/>
        </w:rPr>
        <w:t>atıf</w:t>
      </w:r>
      <w:proofErr w:type="spellEnd"/>
      <w:r w:rsidRPr="00A2053D">
        <w:rPr>
          <w:sz w:val="22"/>
          <w:szCs w:val="22"/>
          <w:lang w:val="en-US"/>
        </w:rPr>
        <w:t xml:space="preserve"> </w:t>
      </w:r>
      <w:proofErr w:type="spellStart"/>
      <w:r w:rsidRPr="00A2053D">
        <w:rPr>
          <w:sz w:val="22"/>
          <w:szCs w:val="22"/>
          <w:lang w:val="en-US"/>
        </w:rPr>
        <w:t>yapılmıştır</w:t>
      </w:r>
      <w:proofErr w:type="spellEnd"/>
      <w:r w:rsidRPr="00A2053D">
        <w:rPr>
          <w:sz w:val="22"/>
          <w:szCs w:val="22"/>
          <w:lang w:val="en-US"/>
        </w:rPr>
        <w:t>.</w:t>
      </w:r>
      <w:proofErr w:type="gramEnd"/>
      <w:r w:rsidR="00DC2495" w:rsidRPr="00A2053D">
        <w:rPr>
          <w:sz w:val="22"/>
          <w:szCs w:val="22"/>
          <w:lang w:val="en-US"/>
        </w:rPr>
        <w:t xml:space="preserve"> </w:t>
      </w:r>
      <w:r w:rsidRPr="00A2053D">
        <w:rPr>
          <w:sz w:val="22"/>
          <w:szCs w:val="22"/>
        </w:rPr>
        <w:t xml:space="preserve">Öğretim programlarıyla öğrencilere kazandırılması hedeflenen değerler dokuz </w:t>
      </w:r>
      <w:r w:rsidRPr="00A2053D">
        <w:rPr>
          <w:sz w:val="22"/>
          <w:szCs w:val="22"/>
        </w:rPr>
        <w:lastRenderedPageBreak/>
        <w:t>ana başlık</w:t>
      </w:r>
      <w:r w:rsidR="00A2053D">
        <w:rPr>
          <w:sz w:val="22"/>
          <w:szCs w:val="22"/>
        </w:rPr>
        <w:t xml:space="preserve"> altında toplanmıştır. Bunlar: “</w:t>
      </w:r>
      <w:r w:rsidR="00A2053D" w:rsidRPr="00A2053D">
        <w:rPr>
          <w:sz w:val="22"/>
          <w:szCs w:val="22"/>
        </w:rPr>
        <w:t>adalet, dostluk</w:t>
      </w:r>
      <w:r w:rsidRPr="00A2053D">
        <w:rPr>
          <w:sz w:val="22"/>
          <w:szCs w:val="22"/>
        </w:rPr>
        <w:t>, dürüstlük, öz denetim, sabır, saygı, sevgi, sorumluluk,</w:t>
      </w:r>
      <w:r w:rsidR="00395851" w:rsidRPr="00A2053D">
        <w:rPr>
          <w:sz w:val="22"/>
          <w:szCs w:val="22"/>
        </w:rPr>
        <w:t xml:space="preserve"> vatanseverlik, </w:t>
      </w:r>
      <w:proofErr w:type="spellStart"/>
      <w:r w:rsidR="00395851" w:rsidRPr="00A2053D">
        <w:rPr>
          <w:sz w:val="22"/>
          <w:szCs w:val="22"/>
        </w:rPr>
        <w:t>yardımseverlik”</w:t>
      </w:r>
      <w:r w:rsidRPr="00A2053D">
        <w:rPr>
          <w:sz w:val="22"/>
          <w:szCs w:val="22"/>
        </w:rPr>
        <w:t>tir</w:t>
      </w:r>
      <w:proofErr w:type="spellEnd"/>
      <w:r w:rsidRPr="00A2053D">
        <w:rPr>
          <w:sz w:val="22"/>
          <w:szCs w:val="22"/>
        </w:rPr>
        <w:t xml:space="preserve">.     </w:t>
      </w:r>
    </w:p>
    <w:p w:rsidR="004F35F6" w:rsidRPr="00A2053D" w:rsidRDefault="004F35F6" w:rsidP="002C17D4">
      <w:pPr>
        <w:rPr>
          <w:sz w:val="22"/>
          <w:szCs w:val="22"/>
          <w:lang w:val="en-US"/>
        </w:rPr>
      </w:pPr>
    </w:p>
    <w:p w:rsidR="00701C68" w:rsidRDefault="001514A3" w:rsidP="002C17D4">
      <w:pPr>
        <w:rPr>
          <w:sz w:val="22"/>
          <w:szCs w:val="22"/>
        </w:rPr>
      </w:pPr>
      <w:r w:rsidRPr="00A2053D">
        <w:rPr>
          <w:sz w:val="22"/>
          <w:szCs w:val="22"/>
        </w:rPr>
        <w:t xml:space="preserve">         </w:t>
      </w:r>
      <w:r w:rsidR="00FD08A3" w:rsidRPr="00A2053D">
        <w:rPr>
          <w:sz w:val="22"/>
          <w:szCs w:val="22"/>
        </w:rPr>
        <w:t xml:space="preserve">   Atatürk İlke ve İnkılâpları ile Atatürk’ün müspet ilimler alanındaki görüş ve düşünüşleri için 2488 sayılı Tebliğler Dergisi kurul tarafından incelendi. En son yayımlanan 2488 Sayılı Tebliğler Dergisindeki açıklamaların ve yönlendirmelerin esas olduğunu belirtildi. </w:t>
      </w:r>
    </w:p>
    <w:p w:rsidR="004F35F6" w:rsidRPr="00A2053D" w:rsidRDefault="004F35F6" w:rsidP="002C17D4">
      <w:pPr>
        <w:rPr>
          <w:sz w:val="22"/>
          <w:szCs w:val="22"/>
        </w:rPr>
      </w:pPr>
    </w:p>
    <w:p w:rsidR="004F35F6" w:rsidRPr="00A2053D" w:rsidRDefault="001514A3" w:rsidP="002C17D4">
      <w:pPr>
        <w:rPr>
          <w:sz w:val="22"/>
          <w:szCs w:val="22"/>
        </w:rPr>
      </w:pPr>
      <w:r w:rsidRPr="00A2053D">
        <w:rPr>
          <w:sz w:val="22"/>
          <w:szCs w:val="22"/>
        </w:rPr>
        <w:t xml:space="preserve">          </w:t>
      </w:r>
      <w:r w:rsidR="00701C68" w:rsidRPr="00A2053D">
        <w:rPr>
          <w:sz w:val="22"/>
          <w:szCs w:val="22"/>
        </w:rPr>
        <w:t xml:space="preserve">Zümre başkanı </w:t>
      </w:r>
      <w:proofErr w:type="gramStart"/>
      <w:r w:rsidR="00923942">
        <w:rPr>
          <w:bCs/>
          <w:sz w:val="22"/>
          <w:szCs w:val="22"/>
        </w:rPr>
        <w:t>..........................</w:t>
      </w:r>
      <w:r w:rsidR="00701C68" w:rsidRPr="00A2053D">
        <w:rPr>
          <w:sz w:val="22"/>
          <w:szCs w:val="22"/>
        </w:rPr>
        <w:t>,</w:t>
      </w:r>
      <w:proofErr w:type="gramEnd"/>
      <w:r w:rsidR="00701C68" w:rsidRPr="00A2053D">
        <w:rPr>
          <w:sz w:val="22"/>
          <w:szCs w:val="22"/>
        </w:rPr>
        <w:t xml:space="preserve"> en son yayımlanan 2488 Sayılı Tebliğler Dergisindeki açıklamaların ve yönlendirmelerin esas olduğunu belirtti.</w:t>
      </w:r>
      <w:r w:rsidR="007579DD" w:rsidRPr="00A2053D">
        <w:rPr>
          <w:sz w:val="22"/>
          <w:szCs w:val="22"/>
        </w:rPr>
        <w:t xml:space="preserve"> </w:t>
      </w:r>
      <w:r w:rsidR="00701C68" w:rsidRPr="00A2053D">
        <w:rPr>
          <w:sz w:val="22"/>
          <w:szCs w:val="22"/>
        </w:rPr>
        <w:t xml:space="preserve">Atatürkçülük konularının müfredatta var olan şekliyle yıllık planlara yansıtılması ayrıca bu konuyla ilgili ayrı bir planlamanın da </w:t>
      </w:r>
      <w:r w:rsidR="003B107E" w:rsidRPr="00A2053D">
        <w:rPr>
          <w:sz w:val="22"/>
          <w:szCs w:val="22"/>
        </w:rPr>
        <w:t>yapılmasının kararı</w:t>
      </w:r>
      <w:r w:rsidR="00701C68" w:rsidRPr="00A2053D">
        <w:rPr>
          <w:i/>
          <w:sz w:val="22"/>
          <w:szCs w:val="22"/>
        </w:rPr>
        <w:t xml:space="preserve"> alındı.</w:t>
      </w:r>
    </w:p>
    <w:p w:rsidR="00701C68" w:rsidRPr="00A2053D" w:rsidRDefault="00701C68" w:rsidP="002C17D4">
      <w:pPr>
        <w:rPr>
          <w:sz w:val="22"/>
          <w:szCs w:val="22"/>
        </w:rPr>
      </w:pPr>
      <w:r w:rsidRPr="00A2053D">
        <w:rPr>
          <w:sz w:val="22"/>
          <w:szCs w:val="22"/>
        </w:rPr>
        <w:t xml:space="preserve"> </w:t>
      </w:r>
      <w:r w:rsidRPr="00A2053D">
        <w:rPr>
          <w:i/>
          <w:sz w:val="22"/>
          <w:szCs w:val="22"/>
        </w:rPr>
        <w:t>Buna göre Atatürkçülükle ilgili aşağıdaki açıklamalara uyulmasının zorunlu olduğu vurgulandı</w:t>
      </w:r>
      <w:r w:rsidRPr="00A2053D">
        <w:rPr>
          <w:sz w:val="22"/>
          <w:szCs w:val="22"/>
        </w:rPr>
        <w:t>.</w:t>
      </w:r>
    </w:p>
    <w:p w:rsidR="005C6114" w:rsidRPr="00A2053D" w:rsidRDefault="005C6114" w:rsidP="002C17D4">
      <w:pPr>
        <w:rPr>
          <w:sz w:val="22"/>
          <w:szCs w:val="22"/>
        </w:rPr>
      </w:pPr>
      <w:r w:rsidRPr="00A2053D">
        <w:rPr>
          <w:sz w:val="22"/>
          <w:szCs w:val="22"/>
        </w:rPr>
        <w:t>(Ayrıca bkz. https://www.resmigazete.gov.tr/eskiler/</w:t>
      </w:r>
      <w:proofErr w:type="gramStart"/>
      <w:r w:rsidRPr="00A2053D">
        <w:rPr>
          <w:sz w:val="22"/>
          <w:szCs w:val="22"/>
        </w:rPr>
        <w:t>2018/09/20180901</w:t>
      </w:r>
      <w:proofErr w:type="gramEnd"/>
      <w:r w:rsidRPr="00A2053D">
        <w:rPr>
          <w:sz w:val="22"/>
          <w:szCs w:val="22"/>
        </w:rPr>
        <w:t>-6.htm)</w:t>
      </w:r>
    </w:p>
    <w:p w:rsidR="00701C68" w:rsidRPr="00A2053D" w:rsidRDefault="00701C68" w:rsidP="002C17D4">
      <w:pPr>
        <w:rPr>
          <w:bCs/>
          <w:sz w:val="22"/>
          <w:szCs w:val="22"/>
        </w:rPr>
      </w:pPr>
      <w:r w:rsidRPr="00A2053D">
        <w:rPr>
          <w:bCs/>
          <w:sz w:val="22"/>
          <w:szCs w:val="22"/>
        </w:rPr>
        <w:t>-</w:t>
      </w:r>
      <w:r w:rsidRPr="00A2053D">
        <w:rPr>
          <w:bCs/>
          <w:i/>
          <w:sz w:val="22"/>
          <w:szCs w:val="22"/>
        </w:rPr>
        <w:t xml:space="preserve">Eski Türk </w:t>
      </w:r>
      <w:r w:rsidR="003B107E" w:rsidRPr="00A2053D">
        <w:rPr>
          <w:bCs/>
          <w:i/>
          <w:sz w:val="22"/>
          <w:szCs w:val="22"/>
        </w:rPr>
        <w:t>Edebiyatı</w:t>
      </w:r>
      <w:r w:rsidR="003B107E" w:rsidRPr="00A2053D">
        <w:rPr>
          <w:bCs/>
          <w:sz w:val="22"/>
          <w:szCs w:val="22"/>
        </w:rPr>
        <w:t>: Atatürk’ün</w:t>
      </w:r>
      <w:r w:rsidRPr="00A2053D">
        <w:rPr>
          <w:bCs/>
          <w:sz w:val="22"/>
          <w:szCs w:val="22"/>
        </w:rPr>
        <w:t xml:space="preserve"> tarih görüşü, milliyetçilik anlayışı, birlik ve beraberlik konularındaki görüşleri, Atatürk’ün Türk Tarih Kurumunu kurmasındaki amaçları, millet olmada tarih şuurunun önemi, Atatürk’ün tarihe verdiği </w:t>
      </w:r>
      <w:r w:rsidR="003B107E" w:rsidRPr="00A2053D">
        <w:rPr>
          <w:bCs/>
          <w:sz w:val="22"/>
          <w:szCs w:val="22"/>
        </w:rPr>
        <w:t>önem, Atatürk’ün</w:t>
      </w:r>
      <w:r w:rsidRPr="00A2053D">
        <w:rPr>
          <w:bCs/>
          <w:sz w:val="22"/>
          <w:szCs w:val="22"/>
        </w:rPr>
        <w:t xml:space="preserve"> edebiyat ve sanat anlayışı, Atatürk’ün evrensel sanat görüşleri.</w:t>
      </w:r>
    </w:p>
    <w:p w:rsidR="00701C68" w:rsidRPr="00A2053D" w:rsidRDefault="00701C68" w:rsidP="002C17D4">
      <w:pPr>
        <w:rPr>
          <w:bCs/>
          <w:sz w:val="22"/>
          <w:szCs w:val="22"/>
        </w:rPr>
      </w:pPr>
      <w:r w:rsidRPr="00A2053D">
        <w:rPr>
          <w:bCs/>
          <w:sz w:val="22"/>
          <w:szCs w:val="22"/>
        </w:rPr>
        <w:t xml:space="preserve"> -</w:t>
      </w:r>
      <w:r w:rsidRPr="00A2053D">
        <w:rPr>
          <w:bCs/>
          <w:i/>
          <w:sz w:val="22"/>
          <w:szCs w:val="22"/>
        </w:rPr>
        <w:t>Güzel Sanatlar ve Edebiyat:</w:t>
      </w:r>
      <w:r w:rsidRPr="00A2053D">
        <w:rPr>
          <w:bCs/>
          <w:sz w:val="22"/>
          <w:szCs w:val="22"/>
        </w:rPr>
        <w:t xml:space="preserve"> Atatürk’ün sanat ve edebiyat anlayışı “Sanatsız kalan bir milletin hayat damarlarından biri kopmuş demektir.” Atatürk’e ait bu özdeyişin vurgulanması ve açıklanması.</w:t>
      </w:r>
    </w:p>
    <w:p w:rsidR="00701C68" w:rsidRPr="00701C68" w:rsidRDefault="00701C68" w:rsidP="002C17D4">
      <w:pPr>
        <w:rPr>
          <w:bCs/>
          <w:sz w:val="22"/>
          <w:szCs w:val="22"/>
        </w:rPr>
      </w:pPr>
      <w:r w:rsidRPr="00701C68">
        <w:rPr>
          <w:bCs/>
          <w:sz w:val="22"/>
          <w:szCs w:val="22"/>
        </w:rPr>
        <w:t>-</w:t>
      </w:r>
      <w:r w:rsidRPr="00701C68">
        <w:rPr>
          <w:bCs/>
          <w:i/>
          <w:sz w:val="22"/>
          <w:szCs w:val="22"/>
        </w:rPr>
        <w:t>Coşku ve Heyecanı Dile Getiren Metinler</w:t>
      </w:r>
      <w:r w:rsidRPr="00701C68">
        <w:rPr>
          <w:bCs/>
          <w:sz w:val="22"/>
          <w:szCs w:val="22"/>
        </w:rPr>
        <w:t>: Atatürk’ü anlatan şiirler, Atatürk’ün sanat toplum görüşü, sanat eserleriyle toplumu aydınlatmanın yolları, geleneklerin bir millet açısından önemi.</w:t>
      </w:r>
    </w:p>
    <w:p w:rsidR="00701C68" w:rsidRPr="00701C68" w:rsidRDefault="00701C68" w:rsidP="002C17D4">
      <w:pPr>
        <w:rPr>
          <w:bCs/>
          <w:sz w:val="22"/>
          <w:szCs w:val="22"/>
        </w:rPr>
      </w:pPr>
      <w:r w:rsidRPr="00701C68">
        <w:rPr>
          <w:bCs/>
          <w:sz w:val="22"/>
          <w:szCs w:val="22"/>
        </w:rPr>
        <w:t>-</w:t>
      </w:r>
      <w:r w:rsidRPr="00701C68">
        <w:rPr>
          <w:bCs/>
          <w:i/>
          <w:sz w:val="22"/>
          <w:szCs w:val="22"/>
        </w:rPr>
        <w:t>Olay Çevresinde Oluşan Metinler:</w:t>
      </w:r>
      <w:r w:rsidRPr="00701C68">
        <w:rPr>
          <w:bCs/>
          <w:sz w:val="22"/>
          <w:szCs w:val="22"/>
        </w:rPr>
        <w:t xml:space="preserve"> Atatürk’ün çağdaşlık anlayışı, Atatürk ve değişim, Atatürk ve Batılılaşma, Atatürk’ün halkçılık anlayışı.</w:t>
      </w:r>
    </w:p>
    <w:p w:rsidR="00701C68" w:rsidRPr="00701C68" w:rsidRDefault="00701C68" w:rsidP="002C17D4">
      <w:pPr>
        <w:rPr>
          <w:bCs/>
          <w:sz w:val="22"/>
          <w:szCs w:val="22"/>
        </w:rPr>
      </w:pPr>
      <w:r w:rsidRPr="00701C68">
        <w:rPr>
          <w:bCs/>
          <w:sz w:val="22"/>
          <w:szCs w:val="22"/>
        </w:rPr>
        <w:t>-</w:t>
      </w:r>
      <w:r w:rsidRPr="00701C68">
        <w:rPr>
          <w:bCs/>
          <w:i/>
          <w:sz w:val="22"/>
          <w:szCs w:val="22"/>
        </w:rPr>
        <w:t>Türk Destanları ve Göktürk Kitabeleri</w:t>
      </w:r>
      <w:r w:rsidRPr="00701C68">
        <w:rPr>
          <w:bCs/>
          <w:sz w:val="22"/>
          <w:szCs w:val="22"/>
        </w:rPr>
        <w:t xml:space="preserve"> </w:t>
      </w:r>
      <w:r w:rsidR="004C03FD" w:rsidRPr="00701C68">
        <w:rPr>
          <w:bCs/>
          <w:sz w:val="22"/>
          <w:szCs w:val="22"/>
        </w:rPr>
        <w:t>okutulurken, Atatürk’ün</w:t>
      </w:r>
      <w:r w:rsidRPr="00701C68">
        <w:rPr>
          <w:bCs/>
          <w:sz w:val="22"/>
          <w:szCs w:val="22"/>
        </w:rPr>
        <w:t xml:space="preserve"> Tarih ve Milli Birlik anlayışı;</w:t>
      </w:r>
    </w:p>
    <w:p w:rsidR="00701C68" w:rsidRPr="00701C68" w:rsidRDefault="00701C68" w:rsidP="002C17D4">
      <w:pPr>
        <w:rPr>
          <w:bCs/>
          <w:sz w:val="22"/>
          <w:szCs w:val="22"/>
        </w:rPr>
      </w:pPr>
      <w:r w:rsidRPr="00701C68">
        <w:rPr>
          <w:bCs/>
          <w:sz w:val="22"/>
          <w:szCs w:val="22"/>
        </w:rPr>
        <w:t>-</w:t>
      </w:r>
      <w:r w:rsidRPr="00701C68">
        <w:rPr>
          <w:bCs/>
          <w:i/>
          <w:sz w:val="22"/>
          <w:szCs w:val="22"/>
        </w:rPr>
        <w:t xml:space="preserve">Dede Korkut </w:t>
      </w:r>
      <w:r w:rsidR="004C03FD" w:rsidRPr="00701C68">
        <w:rPr>
          <w:bCs/>
          <w:i/>
          <w:sz w:val="22"/>
          <w:szCs w:val="22"/>
        </w:rPr>
        <w:t>hikâyeleri</w:t>
      </w:r>
      <w:r w:rsidRPr="00701C68">
        <w:rPr>
          <w:bCs/>
          <w:sz w:val="22"/>
          <w:szCs w:val="22"/>
        </w:rPr>
        <w:t xml:space="preserve"> okutulurken devlet </w:t>
      </w:r>
      <w:r w:rsidR="004C03FD" w:rsidRPr="00701C68">
        <w:rPr>
          <w:bCs/>
          <w:sz w:val="22"/>
          <w:szCs w:val="22"/>
        </w:rPr>
        <w:t>teşkilatı, eski</w:t>
      </w:r>
      <w:r w:rsidRPr="00701C68">
        <w:rPr>
          <w:bCs/>
          <w:sz w:val="22"/>
          <w:szCs w:val="22"/>
        </w:rPr>
        <w:t xml:space="preserve"> ve yeni yönetim şekilleri;</w:t>
      </w:r>
    </w:p>
    <w:p w:rsidR="00701C68" w:rsidRPr="00701C68" w:rsidRDefault="00701C68" w:rsidP="002C17D4">
      <w:pPr>
        <w:rPr>
          <w:bCs/>
          <w:sz w:val="22"/>
          <w:szCs w:val="22"/>
        </w:rPr>
      </w:pPr>
      <w:r w:rsidRPr="00701C68">
        <w:rPr>
          <w:bCs/>
          <w:sz w:val="22"/>
          <w:szCs w:val="22"/>
        </w:rPr>
        <w:t>-</w:t>
      </w:r>
      <w:r w:rsidRPr="00701C68">
        <w:rPr>
          <w:bCs/>
          <w:i/>
          <w:sz w:val="22"/>
          <w:szCs w:val="22"/>
        </w:rPr>
        <w:t>Evliya Çelebi'nin</w:t>
      </w:r>
      <w:r w:rsidRPr="00701C68">
        <w:rPr>
          <w:bCs/>
          <w:sz w:val="22"/>
          <w:szCs w:val="22"/>
        </w:rPr>
        <w:t xml:space="preserve"> Seyahatnamesinden parçalar </w:t>
      </w:r>
      <w:r w:rsidR="004C03FD" w:rsidRPr="00701C68">
        <w:rPr>
          <w:bCs/>
          <w:sz w:val="22"/>
          <w:szCs w:val="22"/>
        </w:rPr>
        <w:t>okutulurken, Cumhuriyet</w:t>
      </w:r>
      <w:r w:rsidRPr="00701C68">
        <w:rPr>
          <w:bCs/>
          <w:sz w:val="22"/>
          <w:szCs w:val="22"/>
        </w:rPr>
        <w:t xml:space="preserve"> döneminde kıyafet alanında yapılan değişiklikler;</w:t>
      </w:r>
    </w:p>
    <w:p w:rsidR="00701C68" w:rsidRPr="00701C68" w:rsidRDefault="00701C68" w:rsidP="002C17D4">
      <w:pPr>
        <w:rPr>
          <w:bCs/>
          <w:sz w:val="22"/>
          <w:szCs w:val="22"/>
        </w:rPr>
      </w:pPr>
      <w:r w:rsidRPr="00701C68">
        <w:rPr>
          <w:bCs/>
          <w:sz w:val="22"/>
          <w:szCs w:val="22"/>
        </w:rPr>
        <w:t>-</w:t>
      </w:r>
      <w:r w:rsidRPr="00701C68">
        <w:rPr>
          <w:bCs/>
          <w:i/>
          <w:sz w:val="22"/>
          <w:szCs w:val="22"/>
        </w:rPr>
        <w:t xml:space="preserve">Namık Kemal, Tevfik Fikret, Mehmet Akif Ersoy, Yahya Kemal Beyatlı ve Mehmet Emin </w:t>
      </w:r>
      <w:r w:rsidR="004C03FD" w:rsidRPr="00701C68">
        <w:rPr>
          <w:bCs/>
          <w:i/>
          <w:sz w:val="22"/>
          <w:szCs w:val="22"/>
        </w:rPr>
        <w:t>Yurdakul’dan seçilmiş</w:t>
      </w:r>
      <w:r w:rsidRPr="00701C68">
        <w:rPr>
          <w:bCs/>
          <w:sz w:val="22"/>
          <w:szCs w:val="22"/>
        </w:rPr>
        <w:t xml:space="preserve"> parçalar </w:t>
      </w:r>
      <w:r w:rsidR="004C03FD" w:rsidRPr="00701C68">
        <w:rPr>
          <w:bCs/>
          <w:sz w:val="22"/>
          <w:szCs w:val="22"/>
        </w:rPr>
        <w:t>okutulurken, Atatürk’ün</w:t>
      </w:r>
      <w:r w:rsidRPr="00701C68">
        <w:rPr>
          <w:bCs/>
          <w:sz w:val="22"/>
          <w:szCs w:val="22"/>
        </w:rPr>
        <w:t xml:space="preserve"> "Vatan" ve "Millet" anlayışı;</w:t>
      </w:r>
    </w:p>
    <w:p w:rsidR="00701C68" w:rsidRPr="00701C68" w:rsidRDefault="00701C68" w:rsidP="002C17D4">
      <w:pPr>
        <w:rPr>
          <w:bCs/>
          <w:sz w:val="22"/>
          <w:szCs w:val="22"/>
        </w:rPr>
      </w:pPr>
      <w:r w:rsidRPr="00701C68">
        <w:rPr>
          <w:bCs/>
          <w:sz w:val="22"/>
          <w:szCs w:val="22"/>
        </w:rPr>
        <w:t>-</w:t>
      </w:r>
      <w:r w:rsidRPr="00701C68">
        <w:rPr>
          <w:bCs/>
          <w:i/>
          <w:sz w:val="22"/>
          <w:szCs w:val="22"/>
        </w:rPr>
        <w:t xml:space="preserve">Ahmet </w:t>
      </w:r>
      <w:r w:rsidR="004C03FD" w:rsidRPr="00701C68">
        <w:rPr>
          <w:bCs/>
          <w:i/>
          <w:sz w:val="22"/>
          <w:szCs w:val="22"/>
        </w:rPr>
        <w:t xml:space="preserve">Mithat, </w:t>
      </w:r>
      <w:proofErr w:type="spellStart"/>
      <w:r w:rsidR="004C03FD" w:rsidRPr="00701C68">
        <w:rPr>
          <w:bCs/>
          <w:i/>
          <w:sz w:val="22"/>
          <w:szCs w:val="22"/>
        </w:rPr>
        <w:t>Recaizade</w:t>
      </w:r>
      <w:proofErr w:type="spellEnd"/>
      <w:r w:rsidRPr="00701C68">
        <w:rPr>
          <w:bCs/>
          <w:i/>
          <w:sz w:val="22"/>
          <w:szCs w:val="22"/>
        </w:rPr>
        <w:t xml:space="preserve"> Ekrem, Hüseyin Rahmi Gürpınar, Halide Edip Adıvar ve Halit Ziya</w:t>
      </w:r>
      <w:r w:rsidRPr="00701C68">
        <w:rPr>
          <w:bCs/>
          <w:sz w:val="22"/>
          <w:szCs w:val="22"/>
        </w:rPr>
        <w:t xml:space="preserve"> Uşaklıgil gibi yazarlardan alınan roman örnekleri </w:t>
      </w:r>
      <w:r w:rsidR="004C03FD" w:rsidRPr="00701C68">
        <w:rPr>
          <w:bCs/>
          <w:sz w:val="22"/>
          <w:szCs w:val="22"/>
        </w:rPr>
        <w:t>işlenirken, konu</w:t>
      </w:r>
      <w:r w:rsidRPr="00701C68">
        <w:rPr>
          <w:bCs/>
          <w:sz w:val="22"/>
          <w:szCs w:val="22"/>
        </w:rPr>
        <w:t xml:space="preserve"> ile ilgili Atatürk'ün toplum alanında yaptığı </w:t>
      </w:r>
      <w:r w:rsidR="004C03FD" w:rsidRPr="00701C68">
        <w:rPr>
          <w:bCs/>
          <w:sz w:val="22"/>
          <w:szCs w:val="22"/>
        </w:rPr>
        <w:t>yenilikler, Türk</w:t>
      </w:r>
      <w:r w:rsidRPr="00701C68">
        <w:rPr>
          <w:bCs/>
          <w:sz w:val="22"/>
          <w:szCs w:val="22"/>
        </w:rPr>
        <w:t xml:space="preserve"> kadınına sağladığı haklar:</w:t>
      </w:r>
    </w:p>
    <w:p w:rsidR="00701C68" w:rsidRPr="00701C68" w:rsidRDefault="00701C68" w:rsidP="002C17D4">
      <w:pPr>
        <w:rPr>
          <w:bCs/>
          <w:sz w:val="22"/>
          <w:szCs w:val="22"/>
        </w:rPr>
      </w:pPr>
      <w:r w:rsidRPr="00701C68">
        <w:rPr>
          <w:bCs/>
          <w:sz w:val="22"/>
          <w:szCs w:val="22"/>
        </w:rPr>
        <w:t>-</w:t>
      </w:r>
      <w:r w:rsidR="00062F35">
        <w:rPr>
          <w:bCs/>
          <w:i/>
          <w:sz w:val="22"/>
          <w:szCs w:val="22"/>
        </w:rPr>
        <w:t>Ömer</w:t>
      </w:r>
      <w:r w:rsidRPr="00701C68">
        <w:rPr>
          <w:bCs/>
          <w:i/>
          <w:sz w:val="22"/>
          <w:szCs w:val="22"/>
        </w:rPr>
        <w:t xml:space="preserve"> Seyfettin ve Ziya Gökalp'</w:t>
      </w:r>
      <w:r w:rsidRPr="00701C68">
        <w:rPr>
          <w:bCs/>
          <w:sz w:val="22"/>
          <w:szCs w:val="22"/>
        </w:rPr>
        <w:t xml:space="preserve"> in dil ile ilgili makalelerinden örnekler verilirken,</w:t>
      </w:r>
      <w:r w:rsidR="005C6114">
        <w:rPr>
          <w:bCs/>
          <w:sz w:val="22"/>
          <w:szCs w:val="22"/>
        </w:rPr>
        <w:t xml:space="preserve"> </w:t>
      </w:r>
      <w:r w:rsidRPr="00701C68">
        <w:rPr>
          <w:bCs/>
          <w:sz w:val="22"/>
          <w:szCs w:val="22"/>
        </w:rPr>
        <w:t>Atatürk'ün "Dil"</w:t>
      </w:r>
      <w:r w:rsidR="000723BC">
        <w:rPr>
          <w:bCs/>
          <w:sz w:val="22"/>
          <w:szCs w:val="22"/>
        </w:rPr>
        <w:t xml:space="preserve"> </w:t>
      </w:r>
      <w:r w:rsidRPr="00701C68">
        <w:rPr>
          <w:bCs/>
          <w:sz w:val="22"/>
          <w:szCs w:val="22"/>
        </w:rPr>
        <w:t>anlayışı ve yeni harfleri kabul edişi (Bu arada "Milli Eğitimle ilgili Söylev ve Demeçler"</w:t>
      </w:r>
      <w:r w:rsidR="000723BC">
        <w:rPr>
          <w:bCs/>
          <w:sz w:val="22"/>
          <w:szCs w:val="22"/>
        </w:rPr>
        <w:t xml:space="preserve"> </w:t>
      </w:r>
      <w:r w:rsidRPr="00701C68">
        <w:rPr>
          <w:bCs/>
          <w:sz w:val="22"/>
          <w:szCs w:val="22"/>
        </w:rPr>
        <w:t>isimli eserdeki Atatürk'ün 9 Ağustos 1928 de Sarayburnu'nda söylediği demeç,</w:t>
      </w:r>
      <w:r w:rsidR="00395851">
        <w:rPr>
          <w:bCs/>
          <w:sz w:val="22"/>
          <w:szCs w:val="22"/>
        </w:rPr>
        <w:t xml:space="preserve"> </w:t>
      </w:r>
      <w:r w:rsidRPr="00701C68">
        <w:rPr>
          <w:bCs/>
          <w:sz w:val="22"/>
          <w:szCs w:val="22"/>
        </w:rPr>
        <w:t>işlenecek bir metin olarak alınabilir.) üzerinde durulmalıdır.</w:t>
      </w:r>
    </w:p>
    <w:p w:rsidR="00701C68" w:rsidRPr="00701C68" w:rsidRDefault="00701C68" w:rsidP="002C17D4">
      <w:pPr>
        <w:rPr>
          <w:bCs/>
          <w:sz w:val="22"/>
          <w:szCs w:val="22"/>
        </w:rPr>
      </w:pPr>
      <w:r w:rsidRPr="00701C68">
        <w:rPr>
          <w:bCs/>
          <w:sz w:val="22"/>
          <w:szCs w:val="22"/>
        </w:rPr>
        <w:t>-</w:t>
      </w:r>
      <w:r w:rsidR="004C03FD" w:rsidRPr="00701C68">
        <w:rPr>
          <w:bCs/>
          <w:sz w:val="22"/>
          <w:szCs w:val="22"/>
        </w:rPr>
        <w:t>Öğrenciler, Atatürk’le</w:t>
      </w:r>
      <w:r w:rsidRPr="00701C68">
        <w:rPr>
          <w:bCs/>
          <w:sz w:val="22"/>
          <w:szCs w:val="22"/>
        </w:rPr>
        <w:t xml:space="preserve"> ilgili şiir ve özdeyişleri toplamaya ve bir Atatürk Şiileri Antolojisi meydana getirmeye teşvik edilmelidir.</w:t>
      </w:r>
    </w:p>
    <w:p w:rsidR="00701C68" w:rsidRPr="00701C68" w:rsidRDefault="00701C68" w:rsidP="002C17D4">
      <w:pPr>
        <w:rPr>
          <w:bCs/>
          <w:sz w:val="22"/>
          <w:szCs w:val="22"/>
        </w:rPr>
      </w:pPr>
      <w:r w:rsidRPr="00701C68">
        <w:rPr>
          <w:bCs/>
          <w:sz w:val="22"/>
          <w:szCs w:val="22"/>
        </w:rPr>
        <w:t>-Proje çalışması şekilde bir panoya haber levhası hazırlatmalı, gazete ve dergilerde Atatürk hakkında çıkan şiir ve yazılarla öğrencilerin yazdıkları aynı konudaki şiir ve yazılar bu levhaya konulmalı;</w:t>
      </w:r>
      <w:r w:rsidR="001514A3">
        <w:rPr>
          <w:bCs/>
          <w:sz w:val="22"/>
          <w:szCs w:val="22"/>
        </w:rPr>
        <w:t xml:space="preserve"> </w:t>
      </w:r>
      <w:r w:rsidRPr="00701C68">
        <w:rPr>
          <w:bCs/>
          <w:sz w:val="22"/>
          <w:szCs w:val="22"/>
        </w:rPr>
        <w:t>sınıf öğrencilerinin bilgi edinmeleri sağlanmalıdır.</w:t>
      </w:r>
      <w:r w:rsidR="001514A3">
        <w:rPr>
          <w:bCs/>
          <w:sz w:val="22"/>
          <w:szCs w:val="22"/>
        </w:rPr>
        <w:t xml:space="preserve"> </w:t>
      </w:r>
      <w:r w:rsidRPr="00701C68">
        <w:rPr>
          <w:bCs/>
          <w:sz w:val="22"/>
          <w:szCs w:val="22"/>
        </w:rPr>
        <w:t xml:space="preserve">Daha sonra bu </w:t>
      </w:r>
      <w:r w:rsidR="004C03FD" w:rsidRPr="00701C68">
        <w:rPr>
          <w:bCs/>
          <w:sz w:val="22"/>
          <w:szCs w:val="22"/>
        </w:rPr>
        <w:t>yazılar, gelecek</w:t>
      </w:r>
      <w:r w:rsidRPr="00701C68">
        <w:rPr>
          <w:bCs/>
          <w:sz w:val="22"/>
          <w:szCs w:val="22"/>
        </w:rPr>
        <w:t xml:space="preserve"> yıllarda kullanılmak üzere sınıflarda tutulacak birer dosya da toplanıp saklanmalıdır.</w:t>
      </w:r>
    </w:p>
    <w:p w:rsidR="00701C68" w:rsidRPr="00701C68" w:rsidRDefault="00701C68" w:rsidP="002C17D4">
      <w:pPr>
        <w:rPr>
          <w:bCs/>
          <w:sz w:val="22"/>
          <w:szCs w:val="22"/>
        </w:rPr>
      </w:pPr>
      <w:r w:rsidRPr="00701C68">
        <w:rPr>
          <w:bCs/>
          <w:sz w:val="22"/>
          <w:szCs w:val="22"/>
        </w:rPr>
        <w:t xml:space="preserve">-Yıl içinde yaptırılacak yazma </w:t>
      </w:r>
      <w:r w:rsidR="004C03FD" w:rsidRPr="00701C68">
        <w:rPr>
          <w:bCs/>
          <w:sz w:val="22"/>
          <w:szCs w:val="22"/>
        </w:rPr>
        <w:t>çalışmalarının en</w:t>
      </w:r>
      <w:r w:rsidRPr="00701C68">
        <w:rPr>
          <w:bCs/>
          <w:sz w:val="22"/>
          <w:szCs w:val="22"/>
        </w:rPr>
        <w:t xml:space="preserve"> az birisi Atatürk'ün ilke ve görüşleri ile ilgili özdeyişlerin açıklanması konusunda verilmelidir.</w:t>
      </w:r>
    </w:p>
    <w:p w:rsidR="001514A3" w:rsidRDefault="00701C68" w:rsidP="001514A3">
      <w:pPr>
        <w:rPr>
          <w:sz w:val="22"/>
          <w:szCs w:val="22"/>
        </w:rPr>
      </w:pPr>
      <w:r w:rsidRPr="00701C68">
        <w:rPr>
          <w:bCs/>
          <w:sz w:val="22"/>
          <w:szCs w:val="22"/>
        </w:rPr>
        <w:t xml:space="preserve">-Ders kitabındaki metinlerde geçen kelimelerle cümleler </w:t>
      </w:r>
      <w:r w:rsidR="001514A3">
        <w:rPr>
          <w:bCs/>
          <w:sz w:val="22"/>
          <w:szCs w:val="22"/>
        </w:rPr>
        <w:t xml:space="preserve">yaptırılırken, sık sık </w:t>
      </w:r>
      <w:r w:rsidR="001514A3" w:rsidRPr="00701C68">
        <w:rPr>
          <w:sz w:val="22"/>
          <w:szCs w:val="22"/>
        </w:rPr>
        <w:t xml:space="preserve">Atatürk İlke ve İnkılâpları </w:t>
      </w:r>
    </w:p>
    <w:p w:rsidR="001514A3" w:rsidRPr="00701C68" w:rsidRDefault="004C03FD" w:rsidP="001514A3">
      <w:pPr>
        <w:rPr>
          <w:sz w:val="22"/>
          <w:szCs w:val="22"/>
        </w:rPr>
      </w:pPr>
      <w:r w:rsidRPr="00701C68">
        <w:rPr>
          <w:bCs/>
          <w:sz w:val="22"/>
          <w:szCs w:val="22"/>
        </w:rPr>
        <w:t xml:space="preserve">İlgili cümlelerden </w:t>
      </w:r>
      <w:r>
        <w:rPr>
          <w:bCs/>
          <w:sz w:val="22"/>
          <w:szCs w:val="22"/>
        </w:rPr>
        <w:t>örnekler</w:t>
      </w:r>
      <w:r w:rsidR="00701C68" w:rsidRPr="00701C68">
        <w:rPr>
          <w:bCs/>
          <w:sz w:val="22"/>
          <w:szCs w:val="22"/>
        </w:rPr>
        <w:t xml:space="preserve"> bulundurulmalı; dil bilgisinde de, cümle analizleri üzerinde durulurken gene </w:t>
      </w:r>
    </w:p>
    <w:p w:rsidR="00701C68" w:rsidRPr="00701C68" w:rsidRDefault="001514A3" w:rsidP="001514A3">
      <w:pPr>
        <w:rPr>
          <w:bCs/>
          <w:sz w:val="22"/>
          <w:szCs w:val="22"/>
        </w:rPr>
      </w:pPr>
      <w:r w:rsidRPr="00701C68">
        <w:rPr>
          <w:b/>
          <w:sz w:val="22"/>
          <w:szCs w:val="22"/>
        </w:rPr>
        <w:t xml:space="preserve"> </w:t>
      </w:r>
      <w:r w:rsidRPr="00701C68">
        <w:rPr>
          <w:sz w:val="22"/>
          <w:szCs w:val="22"/>
        </w:rPr>
        <w:t xml:space="preserve">Atatürk İlke ve İnkılâpları </w:t>
      </w:r>
      <w:r w:rsidR="00701C68" w:rsidRPr="00701C68">
        <w:rPr>
          <w:bCs/>
          <w:sz w:val="22"/>
          <w:szCs w:val="22"/>
        </w:rPr>
        <w:t>ilgili cümleler alınmalıdır.</w:t>
      </w:r>
    </w:p>
    <w:p w:rsidR="00701C68" w:rsidRPr="00701C68" w:rsidRDefault="00701C68" w:rsidP="002C17D4">
      <w:pPr>
        <w:rPr>
          <w:bCs/>
          <w:sz w:val="22"/>
          <w:szCs w:val="22"/>
        </w:rPr>
      </w:pPr>
      <w:r w:rsidRPr="00701C68">
        <w:rPr>
          <w:bCs/>
          <w:sz w:val="22"/>
          <w:szCs w:val="22"/>
        </w:rPr>
        <w:t>-Öğrencilerden, bulundukları yerde ve yakın çevrede Atatürk’le ilgili müze ve anıtları görmeleri istenmeli;  derslerde gezi notları, Atatürkçülük duygusu ile birleştirilerek sözlü veya yazılı olarak anlattırılmalıdır.</w:t>
      </w:r>
    </w:p>
    <w:p w:rsidR="00701C68" w:rsidRPr="00701C68" w:rsidRDefault="00701C68" w:rsidP="002C17D4">
      <w:pPr>
        <w:rPr>
          <w:bCs/>
          <w:sz w:val="22"/>
          <w:szCs w:val="22"/>
        </w:rPr>
      </w:pPr>
      <w:r w:rsidRPr="00701C68">
        <w:rPr>
          <w:bCs/>
          <w:sz w:val="22"/>
          <w:szCs w:val="22"/>
        </w:rPr>
        <w:t>-Son sınıfta öğrencilerin, bulundukları yerde Kurtuluş Savaşına katılan veya Atatürk'ü tanıyıp İnkılabına tanık olan kimseler varsa; onlarla önceden hazırlanacak bir plana göre konuşmalar yaptırılmalı ve bunlar derste anlattırılmalıdır.</w:t>
      </w:r>
    </w:p>
    <w:p w:rsidR="00701C68" w:rsidRPr="00701C68" w:rsidRDefault="00701C68" w:rsidP="000723BC">
      <w:pPr>
        <w:ind w:firstLine="708"/>
        <w:rPr>
          <w:bCs/>
          <w:sz w:val="22"/>
          <w:szCs w:val="22"/>
        </w:rPr>
      </w:pPr>
      <w:r w:rsidRPr="00701C68">
        <w:rPr>
          <w:bCs/>
          <w:sz w:val="22"/>
          <w:szCs w:val="22"/>
        </w:rPr>
        <w:t>Bütün bunlar dışında, öğrencilerin ellerinde bulunan</w:t>
      </w:r>
      <w:r w:rsidR="001514A3">
        <w:rPr>
          <w:bCs/>
          <w:sz w:val="22"/>
          <w:szCs w:val="22"/>
        </w:rPr>
        <w:t xml:space="preserve"> ders</w:t>
      </w:r>
      <w:r w:rsidRPr="00701C68">
        <w:rPr>
          <w:bCs/>
          <w:sz w:val="22"/>
          <w:szCs w:val="22"/>
        </w:rPr>
        <w:t xml:space="preserve"> kitaplarında yer alan Atatürk, Kurtuluş Savaşı, Atatürk İnkılap ve ilkeleriyle ilgili bulunan "Serbest Okuma" parçaları </w:t>
      </w:r>
      <w:r w:rsidR="00F77D1A" w:rsidRPr="00701C68">
        <w:rPr>
          <w:bCs/>
          <w:sz w:val="22"/>
          <w:szCs w:val="22"/>
        </w:rPr>
        <w:t>da, kitaptaki</w:t>
      </w:r>
      <w:r w:rsidRPr="00701C68">
        <w:rPr>
          <w:bCs/>
          <w:sz w:val="22"/>
          <w:szCs w:val="22"/>
        </w:rPr>
        <w:t xml:space="preserve"> esas metinler gibi işlenmelidir.</w:t>
      </w:r>
    </w:p>
    <w:p w:rsidR="00701C68" w:rsidRPr="000723BC" w:rsidRDefault="00701C68" w:rsidP="002C17D4">
      <w:pPr>
        <w:rPr>
          <w:bCs/>
          <w:sz w:val="22"/>
          <w:szCs w:val="22"/>
        </w:rPr>
      </w:pPr>
      <w:r w:rsidRPr="00701C68">
        <w:rPr>
          <w:b/>
          <w:bCs/>
          <w:sz w:val="22"/>
          <w:szCs w:val="22"/>
        </w:rPr>
        <w:t xml:space="preserve">       </w:t>
      </w:r>
      <w:r w:rsidRPr="00701C68">
        <w:rPr>
          <w:bCs/>
          <w:sz w:val="22"/>
          <w:szCs w:val="22"/>
        </w:rPr>
        <w:t xml:space="preserve">Belirtilen konuların yıllık planlara yansıtıldığı şekilde dikkatle, titizlikle ve özenle verilmesine ve Atatürkçülük ile ilgili konularda Tarih dersi öğretmenleriyle iş birliği yapılmasının devamına </w:t>
      </w:r>
      <w:r w:rsidRPr="000723BC">
        <w:rPr>
          <w:bCs/>
          <w:sz w:val="22"/>
          <w:szCs w:val="22"/>
        </w:rPr>
        <w:t xml:space="preserve">karar verildi. </w:t>
      </w:r>
    </w:p>
    <w:p w:rsidR="004F35F6" w:rsidRDefault="007579DD" w:rsidP="002C17D4">
      <w:pPr>
        <w:rPr>
          <w:sz w:val="22"/>
          <w:szCs w:val="22"/>
        </w:rPr>
      </w:pPr>
      <w:r>
        <w:rPr>
          <w:sz w:val="22"/>
          <w:szCs w:val="22"/>
        </w:rPr>
        <w:t xml:space="preserve">   </w:t>
      </w:r>
    </w:p>
    <w:p w:rsidR="008A2656" w:rsidRDefault="008A2656" w:rsidP="002C17D4">
      <w:pPr>
        <w:rPr>
          <w:sz w:val="22"/>
          <w:szCs w:val="22"/>
        </w:rPr>
      </w:pPr>
    </w:p>
    <w:p w:rsidR="008A2656" w:rsidRDefault="008A2656" w:rsidP="002C17D4">
      <w:pPr>
        <w:rPr>
          <w:sz w:val="22"/>
          <w:szCs w:val="22"/>
        </w:rPr>
      </w:pPr>
    </w:p>
    <w:p w:rsidR="008A2656" w:rsidRDefault="008A2656" w:rsidP="002C17D4">
      <w:pPr>
        <w:rPr>
          <w:sz w:val="22"/>
          <w:szCs w:val="22"/>
        </w:rPr>
      </w:pPr>
    </w:p>
    <w:p w:rsidR="004F35F6" w:rsidRPr="008A2656" w:rsidRDefault="008A2656" w:rsidP="008A2656">
      <w:pPr>
        <w:ind w:firstLine="708"/>
        <w:rPr>
          <w:b/>
          <w:color w:val="FF0000"/>
          <w:sz w:val="22"/>
          <w:szCs w:val="22"/>
        </w:rPr>
      </w:pPr>
      <w:r w:rsidRPr="008A2656">
        <w:rPr>
          <w:b/>
          <w:color w:val="FF0000"/>
          <w:sz w:val="22"/>
          <w:szCs w:val="22"/>
        </w:rPr>
        <w:lastRenderedPageBreak/>
        <w:t xml:space="preserve">MADDE </w:t>
      </w:r>
      <w:r w:rsidR="004F35F6" w:rsidRPr="008A2656">
        <w:rPr>
          <w:b/>
          <w:color w:val="FF0000"/>
          <w:sz w:val="22"/>
          <w:szCs w:val="22"/>
        </w:rPr>
        <w:t>9- Öğrencilerin;</w:t>
      </w:r>
    </w:p>
    <w:p w:rsidR="004F35F6" w:rsidRPr="00FB553F" w:rsidRDefault="004F35F6" w:rsidP="004F35F6">
      <w:pPr>
        <w:rPr>
          <w:b/>
          <w:sz w:val="22"/>
          <w:szCs w:val="22"/>
        </w:rPr>
      </w:pPr>
      <w:r w:rsidRPr="00FB553F">
        <w:rPr>
          <w:b/>
          <w:sz w:val="22"/>
          <w:szCs w:val="22"/>
        </w:rPr>
        <w:t xml:space="preserve">        a) Başarısının ölçülmesi ve değerlendirilmesinde ortak bir anlayışın, birlik beraberliğe yönelik belirleyici kararların alınması,</w:t>
      </w:r>
    </w:p>
    <w:p w:rsidR="004F35F6" w:rsidRPr="00FB553F" w:rsidRDefault="004F35F6" w:rsidP="004F35F6">
      <w:pPr>
        <w:rPr>
          <w:b/>
          <w:sz w:val="22"/>
          <w:szCs w:val="22"/>
        </w:rPr>
      </w:pPr>
      <w:r w:rsidRPr="00FB553F">
        <w:rPr>
          <w:b/>
          <w:sz w:val="22"/>
          <w:szCs w:val="22"/>
        </w:rPr>
        <w:t xml:space="preserve">        b) Öğrencilerin çalışma, eğitim-öğretim ve başarı durumları ile çevrenin özelliklerinin incelenmesi,</w:t>
      </w:r>
    </w:p>
    <w:p w:rsidR="004F35F6" w:rsidRPr="00FB553F" w:rsidRDefault="004F35F6" w:rsidP="004F35F6">
      <w:pPr>
        <w:rPr>
          <w:b/>
          <w:sz w:val="22"/>
          <w:szCs w:val="22"/>
        </w:rPr>
      </w:pPr>
      <w:r w:rsidRPr="00FB553F">
        <w:rPr>
          <w:b/>
          <w:sz w:val="22"/>
          <w:szCs w:val="22"/>
        </w:rPr>
        <w:t xml:space="preserve">        c) Başarısızlığın giderilmesi yönünde alınacak önlemlerin kararlaştırılması, </w:t>
      </w:r>
    </w:p>
    <w:p w:rsidR="004F35F6" w:rsidRPr="00FB553F" w:rsidRDefault="004F35F6" w:rsidP="004F35F6">
      <w:pPr>
        <w:rPr>
          <w:b/>
          <w:sz w:val="22"/>
          <w:szCs w:val="22"/>
        </w:rPr>
      </w:pPr>
      <w:r w:rsidRPr="00FB553F">
        <w:rPr>
          <w:b/>
          <w:sz w:val="22"/>
          <w:szCs w:val="22"/>
        </w:rPr>
        <w:t xml:space="preserve">        d) Başarıyı arttırıcı önerilerin planlanması.</w:t>
      </w:r>
    </w:p>
    <w:p w:rsidR="004F35F6" w:rsidRDefault="004F35F6" w:rsidP="004F35F6">
      <w:pPr>
        <w:ind w:firstLine="708"/>
        <w:rPr>
          <w:sz w:val="22"/>
          <w:szCs w:val="22"/>
        </w:rPr>
      </w:pPr>
    </w:p>
    <w:p w:rsidR="00E5345C" w:rsidRPr="00E5345C" w:rsidRDefault="00A02307" w:rsidP="00E5345C">
      <w:pPr>
        <w:ind w:firstLine="708"/>
        <w:rPr>
          <w:szCs w:val="22"/>
        </w:rPr>
      </w:pPr>
      <w:r w:rsidRPr="00701C68">
        <w:rPr>
          <w:sz w:val="22"/>
          <w:szCs w:val="22"/>
        </w:rPr>
        <w:t xml:space="preserve">Öğrenci başarısının ölçülmesi ve değerlendirilmesinde ortak bir anlayışın, birlik beraberliğe yönelik belirleyici kararların alınması, Öğrencilerin çalışma, eğitim-öğretim ve başarı durumları ile </w:t>
      </w:r>
      <w:r w:rsidR="00C442CD" w:rsidRPr="00701C68">
        <w:rPr>
          <w:sz w:val="22"/>
          <w:szCs w:val="22"/>
        </w:rPr>
        <w:t>çevrenin özelliklerinin</w:t>
      </w:r>
      <w:r w:rsidRPr="00701C68">
        <w:rPr>
          <w:sz w:val="22"/>
          <w:szCs w:val="22"/>
        </w:rPr>
        <w:t xml:space="preserve"> incelenmesi, başarısızlığın giderilmesi yönünde alınacak önlemlerin kararlaştırılması, </w:t>
      </w:r>
      <w:r w:rsidR="00C442CD" w:rsidRPr="00701C68">
        <w:rPr>
          <w:sz w:val="22"/>
          <w:szCs w:val="22"/>
        </w:rPr>
        <w:t>başarıyı arttırıcı</w:t>
      </w:r>
      <w:r w:rsidRPr="00701C68">
        <w:rPr>
          <w:sz w:val="22"/>
          <w:szCs w:val="22"/>
        </w:rPr>
        <w:t xml:space="preserve"> önerilerin planlanması üzerine konuşuldu.</w:t>
      </w:r>
    </w:p>
    <w:p w:rsidR="006176DE" w:rsidRDefault="006176DE" w:rsidP="00E5345C">
      <w:pPr>
        <w:ind w:firstLine="708"/>
        <w:rPr>
          <w:sz w:val="22"/>
          <w:szCs w:val="22"/>
        </w:rPr>
      </w:pPr>
    </w:p>
    <w:p w:rsidR="006176DE" w:rsidRPr="006176DE" w:rsidRDefault="006176DE" w:rsidP="00E5345C">
      <w:pPr>
        <w:widowControl w:val="0"/>
        <w:autoSpaceDE w:val="0"/>
        <w:autoSpaceDN w:val="0"/>
        <w:adjustRightInd w:val="0"/>
        <w:ind w:firstLine="708"/>
        <w:rPr>
          <w:sz w:val="22"/>
          <w:szCs w:val="20"/>
          <w:lang w:eastAsia="en-US" w:bidi="en-US"/>
        </w:rPr>
      </w:pPr>
      <w:r w:rsidRPr="006176DE">
        <w:rPr>
          <w:b/>
          <w:sz w:val="22"/>
          <w:szCs w:val="20"/>
          <w:lang w:eastAsia="en-US" w:bidi="en-US"/>
        </w:rPr>
        <w:t>Derslerin daha verimli işlenmesi ile ilgili aşağıdaki karalar alınmıştır:</w:t>
      </w:r>
    </w:p>
    <w:p w:rsidR="006176DE" w:rsidRPr="006176DE" w:rsidRDefault="006176DE" w:rsidP="00E5345C">
      <w:pPr>
        <w:widowControl w:val="0"/>
        <w:autoSpaceDE w:val="0"/>
        <w:autoSpaceDN w:val="0"/>
        <w:adjustRightInd w:val="0"/>
        <w:rPr>
          <w:sz w:val="22"/>
          <w:szCs w:val="20"/>
          <w:lang w:eastAsia="en-US" w:bidi="en-US"/>
        </w:rPr>
      </w:pPr>
      <w:r w:rsidRPr="006176DE">
        <w:rPr>
          <w:sz w:val="22"/>
          <w:szCs w:val="20"/>
          <w:lang w:eastAsia="en-US" w:bidi="en-US"/>
        </w:rPr>
        <w:t xml:space="preserve">- Ders işlemede temel kaynak Talim ve Terbiye Kurulunca kabul edilen ders kitabı ve Türk Dili ve Edebiyatı </w:t>
      </w:r>
      <w:r>
        <w:rPr>
          <w:sz w:val="22"/>
          <w:szCs w:val="20"/>
          <w:lang w:eastAsia="en-US" w:bidi="en-US"/>
        </w:rPr>
        <w:t>D</w:t>
      </w:r>
      <w:r w:rsidRPr="006176DE">
        <w:rPr>
          <w:sz w:val="22"/>
          <w:szCs w:val="20"/>
          <w:lang w:eastAsia="en-US" w:bidi="en-US"/>
        </w:rPr>
        <w:t xml:space="preserve">ersi </w:t>
      </w:r>
      <w:r>
        <w:rPr>
          <w:sz w:val="22"/>
          <w:szCs w:val="20"/>
          <w:lang w:eastAsia="en-US" w:bidi="en-US"/>
        </w:rPr>
        <w:t>Ö</w:t>
      </w:r>
      <w:r w:rsidRPr="006176DE">
        <w:rPr>
          <w:sz w:val="22"/>
          <w:szCs w:val="20"/>
          <w:lang w:eastAsia="en-US" w:bidi="en-US"/>
        </w:rPr>
        <w:t xml:space="preserve">ğretim </w:t>
      </w:r>
      <w:r>
        <w:rPr>
          <w:sz w:val="22"/>
          <w:szCs w:val="20"/>
          <w:lang w:eastAsia="en-US" w:bidi="en-US"/>
        </w:rPr>
        <w:t>P</w:t>
      </w:r>
      <w:r w:rsidRPr="006176DE">
        <w:rPr>
          <w:sz w:val="22"/>
          <w:szCs w:val="20"/>
          <w:lang w:eastAsia="en-US" w:bidi="en-US"/>
        </w:rPr>
        <w:t>rogramı</w:t>
      </w:r>
      <w:r>
        <w:rPr>
          <w:sz w:val="22"/>
          <w:szCs w:val="20"/>
          <w:lang w:eastAsia="en-US" w:bidi="en-US"/>
        </w:rPr>
        <w:t>’</w:t>
      </w:r>
      <w:r w:rsidRPr="006176DE">
        <w:rPr>
          <w:sz w:val="22"/>
          <w:szCs w:val="20"/>
          <w:lang w:eastAsia="en-US" w:bidi="en-US"/>
        </w:rPr>
        <w:t xml:space="preserve">dır. Kazanım ilişkilendirmesi ve takip bütünlüğünü sağlamak temelinde konular, Milli Eğitim Bakanlığının dağıttığı ders kitaplarından işlenecektir. </w:t>
      </w:r>
    </w:p>
    <w:p w:rsidR="006176DE" w:rsidRPr="006176DE" w:rsidRDefault="006176DE" w:rsidP="00E5345C">
      <w:pPr>
        <w:widowControl w:val="0"/>
        <w:autoSpaceDE w:val="0"/>
        <w:autoSpaceDN w:val="0"/>
        <w:adjustRightInd w:val="0"/>
        <w:rPr>
          <w:sz w:val="22"/>
          <w:szCs w:val="20"/>
          <w:lang w:eastAsia="en-US" w:bidi="en-US"/>
        </w:rPr>
      </w:pPr>
      <w:r w:rsidRPr="006176DE">
        <w:rPr>
          <w:sz w:val="22"/>
          <w:szCs w:val="20"/>
          <w:lang w:eastAsia="en-US" w:bidi="en-US"/>
        </w:rPr>
        <w:t xml:space="preserve">-Konu anlatımlı yardımcı ders kitapları, konu ve kazanımlara uygun hazırlanmış testler, film, slayt, sunumlar, filmler, arama motorları, internet, bilgisayar, </w:t>
      </w:r>
      <w:r w:rsidRPr="006176DE">
        <w:rPr>
          <w:i/>
          <w:iCs/>
          <w:sz w:val="22"/>
          <w:szCs w:val="20"/>
          <w:lang w:eastAsia="en-US" w:bidi="en-US"/>
        </w:rPr>
        <w:t>ogmmateryal.meb.gov.tr</w:t>
      </w:r>
      <w:r w:rsidRPr="006176DE">
        <w:rPr>
          <w:sz w:val="22"/>
          <w:szCs w:val="20"/>
          <w:lang w:eastAsia="en-US" w:bidi="en-US"/>
        </w:rPr>
        <w:t xml:space="preserve"> sitesi ve EBA’ da paylaşılmış yayınlar ile basın ve yayın organlarından, edebiyat içerikli dergi ve yayınlardan faydalanılacaktır.</w:t>
      </w:r>
    </w:p>
    <w:p w:rsidR="006176DE" w:rsidRPr="006176DE" w:rsidRDefault="006176DE" w:rsidP="00E5345C">
      <w:pPr>
        <w:widowControl w:val="0"/>
        <w:autoSpaceDE w:val="0"/>
        <w:autoSpaceDN w:val="0"/>
        <w:adjustRightInd w:val="0"/>
        <w:rPr>
          <w:sz w:val="22"/>
          <w:szCs w:val="20"/>
          <w:lang w:eastAsia="en-US" w:bidi="en-US"/>
        </w:rPr>
      </w:pPr>
      <w:r w:rsidRPr="006176DE">
        <w:rPr>
          <w:sz w:val="22"/>
          <w:szCs w:val="20"/>
          <w:lang w:eastAsia="en-US" w:bidi="en-US"/>
        </w:rPr>
        <w:t>- Okul kütüphanesinden en iyi şekilde yararlanma ve kütüphaneyi daha kullanılır hale getirme konusunda okul yönetimiyle işbirliğine gidilecektir.</w:t>
      </w:r>
    </w:p>
    <w:p w:rsidR="006176DE" w:rsidRPr="006176DE" w:rsidRDefault="006176DE" w:rsidP="00E5345C">
      <w:pPr>
        <w:widowControl w:val="0"/>
        <w:autoSpaceDE w:val="0"/>
        <w:autoSpaceDN w:val="0"/>
        <w:adjustRightInd w:val="0"/>
        <w:rPr>
          <w:sz w:val="22"/>
          <w:szCs w:val="20"/>
          <w:lang w:eastAsia="en-US" w:bidi="en-US"/>
        </w:rPr>
      </w:pPr>
      <w:r w:rsidRPr="006176DE">
        <w:rPr>
          <w:sz w:val="22"/>
          <w:szCs w:val="20"/>
          <w:lang w:eastAsia="en-US" w:bidi="en-US"/>
        </w:rPr>
        <w:t>- Konuların özelliğine göre etkileşimli tahtadan azami şekilde yararlanılacaktır.</w:t>
      </w:r>
    </w:p>
    <w:p w:rsidR="006176DE" w:rsidRDefault="006176DE" w:rsidP="00E5345C">
      <w:pPr>
        <w:widowControl w:val="0"/>
        <w:autoSpaceDE w:val="0"/>
        <w:autoSpaceDN w:val="0"/>
        <w:adjustRightInd w:val="0"/>
        <w:rPr>
          <w:sz w:val="22"/>
          <w:szCs w:val="22"/>
        </w:rPr>
      </w:pPr>
      <w:r w:rsidRPr="006176DE">
        <w:rPr>
          <w:sz w:val="22"/>
          <w:szCs w:val="20"/>
          <w:lang w:eastAsia="en-US" w:bidi="en-US"/>
        </w:rPr>
        <w:t>- “Okuma Saatleri”, “Okuma Grupları” etkinliklerine devam edilecektir.</w:t>
      </w:r>
    </w:p>
    <w:p w:rsidR="001514A3" w:rsidRDefault="00612FF4" w:rsidP="00E5345C">
      <w:pPr>
        <w:rPr>
          <w:b/>
          <w:i/>
          <w:sz w:val="22"/>
          <w:szCs w:val="22"/>
        </w:rPr>
      </w:pPr>
      <w:r w:rsidRPr="00701C68">
        <w:rPr>
          <w:b/>
          <w:i/>
          <w:sz w:val="22"/>
          <w:szCs w:val="22"/>
        </w:rPr>
        <w:t xml:space="preserve">        </w:t>
      </w:r>
    </w:p>
    <w:p w:rsidR="00A02307" w:rsidRPr="004F35F6" w:rsidRDefault="001514A3" w:rsidP="002C17D4">
      <w:pPr>
        <w:rPr>
          <w:b/>
          <w:sz w:val="22"/>
          <w:szCs w:val="22"/>
        </w:rPr>
      </w:pPr>
      <w:r w:rsidRPr="004F35F6">
        <w:rPr>
          <w:b/>
          <w:sz w:val="22"/>
          <w:szCs w:val="22"/>
        </w:rPr>
        <w:t xml:space="preserve">            </w:t>
      </w:r>
      <w:r w:rsidR="00A02307" w:rsidRPr="004F35F6">
        <w:rPr>
          <w:b/>
          <w:sz w:val="22"/>
          <w:szCs w:val="22"/>
        </w:rPr>
        <w:t xml:space="preserve">Derslerde öğrenci başarısının </w:t>
      </w:r>
      <w:r w:rsidR="00F77D1A" w:rsidRPr="004F35F6">
        <w:rPr>
          <w:b/>
          <w:sz w:val="22"/>
          <w:szCs w:val="22"/>
        </w:rPr>
        <w:t>ölçülmesi, değerlendirilmesi</w:t>
      </w:r>
      <w:r w:rsidR="00A02307" w:rsidRPr="004F35F6">
        <w:rPr>
          <w:b/>
          <w:sz w:val="22"/>
          <w:szCs w:val="22"/>
        </w:rPr>
        <w:t xml:space="preserve"> ve de </w:t>
      </w:r>
      <w:r w:rsidR="00860C8C" w:rsidRPr="004F35F6">
        <w:rPr>
          <w:b/>
          <w:sz w:val="22"/>
          <w:szCs w:val="22"/>
        </w:rPr>
        <w:t>başarıyı artırma</w:t>
      </w:r>
      <w:r w:rsidR="00A02307" w:rsidRPr="004F35F6">
        <w:rPr>
          <w:b/>
          <w:sz w:val="22"/>
          <w:szCs w:val="22"/>
        </w:rPr>
        <w:t xml:space="preserve"> açısından aşağıdaki hususların uygulanmasına </w:t>
      </w:r>
    </w:p>
    <w:p w:rsidR="00B64910" w:rsidRPr="00701C68" w:rsidRDefault="00B64910" w:rsidP="002C17D4">
      <w:pPr>
        <w:numPr>
          <w:ilvl w:val="0"/>
          <w:numId w:val="2"/>
        </w:numPr>
        <w:rPr>
          <w:sz w:val="22"/>
          <w:szCs w:val="22"/>
        </w:rPr>
      </w:pPr>
      <w:r w:rsidRPr="00701C68">
        <w:rPr>
          <w:sz w:val="22"/>
          <w:szCs w:val="22"/>
        </w:rPr>
        <w:t>Ortak değerlendirme ve analiz ölçeklerinin kullanılmasına,</w:t>
      </w:r>
    </w:p>
    <w:p w:rsidR="00B64910" w:rsidRPr="00701C68" w:rsidRDefault="00860C8C" w:rsidP="002C17D4">
      <w:pPr>
        <w:numPr>
          <w:ilvl w:val="0"/>
          <w:numId w:val="2"/>
        </w:numPr>
        <w:rPr>
          <w:sz w:val="22"/>
          <w:szCs w:val="22"/>
        </w:rPr>
      </w:pPr>
      <w:r w:rsidRPr="00701C68">
        <w:rPr>
          <w:sz w:val="22"/>
          <w:szCs w:val="22"/>
        </w:rPr>
        <w:t>Güncellenen</w:t>
      </w:r>
      <w:r w:rsidR="00B64910" w:rsidRPr="00701C68">
        <w:rPr>
          <w:sz w:val="22"/>
          <w:szCs w:val="22"/>
        </w:rPr>
        <w:t xml:space="preserve"> soru anlayışına uygun kazanımlar </w:t>
      </w:r>
      <w:r w:rsidR="00F77D1A" w:rsidRPr="00701C68">
        <w:rPr>
          <w:sz w:val="22"/>
          <w:szCs w:val="22"/>
        </w:rPr>
        <w:t>temel</w:t>
      </w:r>
      <w:r w:rsidR="00B64910" w:rsidRPr="00701C68">
        <w:rPr>
          <w:sz w:val="22"/>
          <w:szCs w:val="22"/>
        </w:rPr>
        <w:t xml:space="preserve"> alınarak ders anlatılıp,</w:t>
      </w:r>
      <w:r w:rsidR="001514A3">
        <w:rPr>
          <w:sz w:val="22"/>
          <w:szCs w:val="22"/>
        </w:rPr>
        <w:t xml:space="preserve"> </w:t>
      </w:r>
      <w:r w:rsidR="00B64910" w:rsidRPr="00701C68">
        <w:rPr>
          <w:sz w:val="22"/>
          <w:szCs w:val="22"/>
        </w:rPr>
        <w:t>sınavlarda soru sorulmasına,</w:t>
      </w:r>
    </w:p>
    <w:p w:rsidR="00B64910" w:rsidRPr="00701C68" w:rsidRDefault="00B64910" w:rsidP="002C17D4">
      <w:pPr>
        <w:numPr>
          <w:ilvl w:val="0"/>
          <w:numId w:val="2"/>
        </w:numPr>
        <w:rPr>
          <w:sz w:val="22"/>
          <w:szCs w:val="22"/>
        </w:rPr>
      </w:pPr>
      <w:r w:rsidRPr="00701C68">
        <w:rPr>
          <w:sz w:val="22"/>
          <w:szCs w:val="22"/>
        </w:rPr>
        <w:t>Sınav sonrası yapılan analizlere göre eksik olunan kazanımların kavratılması için gereken konu tekrarı ve örneklemelerin yapılmasına,</w:t>
      </w:r>
    </w:p>
    <w:p w:rsidR="00B64910" w:rsidRPr="00701C68" w:rsidRDefault="00B64910" w:rsidP="002C17D4">
      <w:pPr>
        <w:numPr>
          <w:ilvl w:val="0"/>
          <w:numId w:val="2"/>
        </w:numPr>
        <w:rPr>
          <w:sz w:val="22"/>
          <w:szCs w:val="22"/>
        </w:rPr>
      </w:pPr>
      <w:r w:rsidRPr="00701C68">
        <w:rPr>
          <w:sz w:val="22"/>
          <w:szCs w:val="22"/>
        </w:rPr>
        <w:t>Sınav sorularının ders öğretmenleri tarafından beraber hazırlanarak ortak cevap anahtarına uygun sınav değerlendirilmesinin yapılmasına,</w:t>
      </w:r>
    </w:p>
    <w:p w:rsidR="00B64910" w:rsidRPr="00701C68" w:rsidRDefault="00B64910" w:rsidP="002C17D4">
      <w:pPr>
        <w:numPr>
          <w:ilvl w:val="0"/>
          <w:numId w:val="2"/>
        </w:numPr>
        <w:rPr>
          <w:sz w:val="22"/>
          <w:szCs w:val="22"/>
        </w:rPr>
      </w:pPr>
      <w:r w:rsidRPr="00701C68">
        <w:rPr>
          <w:sz w:val="22"/>
          <w:szCs w:val="22"/>
        </w:rPr>
        <w:t>Sınav sonunda cevap anahtarının öğrencilerle paylaşılmasına,</w:t>
      </w:r>
    </w:p>
    <w:p w:rsidR="00A02307" w:rsidRPr="00701C68" w:rsidRDefault="00A02307" w:rsidP="002C17D4">
      <w:pPr>
        <w:numPr>
          <w:ilvl w:val="0"/>
          <w:numId w:val="2"/>
        </w:numPr>
        <w:rPr>
          <w:sz w:val="22"/>
          <w:szCs w:val="22"/>
        </w:rPr>
      </w:pPr>
      <w:r w:rsidRPr="00701C68">
        <w:rPr>
          <w:sz w:val="22"/>
          <w:szCs w:val="22"/>
        </w:rPr>
        <w:t xml:space="preserve">Farklı </w:t>
      </w:r>
      <w:r w:rsidR="00F77D1A" w:rsidRPr="00701C68">
        <w:rPr>
          <w:sz w:val="22"/>
          <w:szCs w:val="22"/>
        </w:rPr>
        <w:t>mekânların</w:t>
      </w:r>
      <w:r w:rsidRPr="00701C68">
        <w:rPr>
          <w:sz w:val="22"/>
          <w:szCs w:val="22"/>
        </w:rPr>
        <w:t xml:space="preserve">, değişik ortamların öğrencileri tek düzelikten kurtaracağını belirterek derslerin aksamasına yol açmadan ilimizdeki bazı tarihi </w:t>
      </w:r>
      <w:r w:rsidR="00860C8C" w:rsidRPr="00701C68">
        <w:rPr>
          <w:sz w:val="22"/>
          <w:szCs w:val="22"/>
        </w:rPr>
        <w:t>mekânların</w:t>
      </w:r>
      <w:r w:rsidRPr="00701C68">
        <w:rPr>
          <w:sz w:val="22"/>
          <w:szCs w:val="22"/>
        </w:rPr>
        <w:t xml:space="preserve"> derslerle ilişkilendirilmesinin bunun da o </w:t>
      </w:r>
      <w:r w:rsidR="00860C8C" w:rsidRPr="00701C68">
        <w:rPr>
          <w:sz w:val="22"/>
          <w:szCs w:val="22"/>
        </w:rPr>
        <w:t>mekânda</w:t>
      </w:r>
      <w:r w:rsidRPr="00701C68">
        <w:rPr>
          <w:sz w:val="22"/>
          <w:szCs w:val="22"/>
        </w:rPr>
        <w:t xml:space="preserve"> gerçekleşmesinin araştırılmasını faydalı olacağına,</w:t>
      </w:r>
    </w:p>
    <w:p w:rsidR="00A02307" w:rsidRPr="00701C68" w:rsidRDefault="00A02307" w:rsidP="002C17D4">
      <w:pPr>
        <w:numPr>
          <w:ilvl w:val="0"/>
          <w:numId w:val="2"/>
        </w:numPr>
        <w:rPr>
          <w:sz w:val="22"/>
          <w:szCs w:val="22"/>
        </w:rPr>
      </w:pPr>
      <w:r w:rsidRPr="00701C68">
        <w:rPr>
          <w:sz w:val="22"/>
          <w:szCs w:val="22"/>
        </w:rPr>
        <w:t xml:space="preserve">Derse hazırlıklı gelmeyen öğrencilerin uyarılması ve bu durumun sınıf içi performans notunu </w:t>
      </w:r>
      <w:r w:rsidR="00F77D1A" w:rsidRPr="00701C68">
        <w:rPr>
          <w:sz w:val="22"/>
          <w:szCs w:val="22"/>
        </w:rPr>
        <w:t>etkileyeceğinin öğrencilere</w:t>
      </w:r>
      <w:r w:rsidRPr="00701C68">
        <w:rPr>
          <w:sz w:val="22"/>
          <w:szCs w:val="22"/>
        </w:rPr>
        <w:t xml:space="preserve"> sene başında belirtilmesi,</w:t>
      </w:r>
    </w:p>
    <w:p w:rsidR="00A02307" w:rsidRPr="00701C68" w:rsidRDefault="00A02307" w:rsidP="002C17D4">
      <w:pPr>
        <w:numPr>
          <w:ilvl w:val="0"/>
          <w:numId w:val="2"/>
        </w:numPr>
        <w:rPr>
          <w:sz w:val="22"/>
          <w:szCs w:val="22"/>
        </w:rPr>
      </w:pPr>
      <w:r w:rsidRPr="00701C68">
        <w:rPr>
          <w:sz w:val="22"/>
          <w:szCs w:val="22"/>
        </w:rPr>
        <w:t>Öğrencilerin motive edilmesine ve öğrenciye cazip hedefler gösterilmesine,</w:t>
      </w:r>
    </w:p>
    <w:p w:rsidR="00A02307" w:rsidRPr="00701C68" w:rsidRDefault="00A02307" w:rsidP="002C17D4">
      <w:pPr>
        <w:numPr>
          <w:ilvl w:val="0"/>
          <w:numId w:val="2"/>
        </w:numPr>
        <w:rPr>
          <w:sz w:val="22"/>
          <w:szCs w:val="22"/>
        </w:rPr>
      </w:pPr>
      <w:r w:rsidRPr="00701C68">
        <w:rPr>
          <w:sz w:val="22"/>
          <w:szCs w:val="22"/>
        </w:rPr>
        <w:t>Öğrencilerin derste devamlı aktif tutulmasına,</w:t>
      </w:r>
    </w:p>
    <w:p w:rsidR="00A02307" w:rsidRPr="00701C68" w:rsidRDefault="002454F6" w:rsidP="002C17D4">
      <w:pPr>
        <w:numPr>
          <w:ilvl w:val="0"/>
          <w:numId w:val="2"/>
        </w:numPr>
        <w:rPr>
          <w:sz w:val="22"/>
          <w:szCs w:val="22"/>
        </w:rPr>
      </w:pPr>
      <w:r>
        <w:rPr>
          <w:sz w:val="22"/>
          <w:szCs w:val="22"/>
        </w:rPr>
        <w:t xml:space="preserve">Ders </w:t>
      </w:r>
      <w:r w:rsidRPr="00701C68">
        <w:rPr>
          <w:sz w:val="22"/>
          <w:szCs w:val="22"/>
        </w:rPr>
        <w:t xml:space="preserve">anlatırken </w:t>
      </w:r>
      <w:proofErr w:type="spellStart"/>
      <w:r w:rsidR="00A02307" w:rsidRPr="00701C68">
        <w:rPr>
          <w:sz w:val="22"/>
          <w:szCs w:val="22"/>
        </w:rPr>
        <w:t>Eba</w:t>
      </w:r>
      <w:proofErr w:type="spellEnd"/>
      <w:r w:rsidR="00A02307" w:rsidRPr="00701C68">
        <w:rPr>
          <w:sz w:val="22"/>
          <w:szCs w:val="22"/>
        </w:rPr>
        <w:t xml:space="preserve"> </w:t>
      </w:r>
      <w:r w:rsidR="00195B8C">
        <w:rPr>
          <w:sz w:val="22"/>
          <w:szCs w:val="22"/>
        </w:rPr>
        <w:t xml:space="preserve">ve </w:t>
      </w:r>
      <w:proofErr w:type="spellStart"/>
      <w:r w:rsidR="00F77D1A">
        <w:rPr>
          <w:sz w:val="22"/>
          <w:szCs w:val="22"/>
        </w:rPr>
        <w:t>ogmmateryal</w:t>
      </w:r>
      <w:proofErr w:type="spellEnd"/>
      <w:r w:rsidR="00F77D1A">
        <w:rPr>
          <w:sz w:val="22"/>
          <w:szCs w:val="22"/>
        </w:rPr>
        <w:t xml:space="preserve"> kullanımının</w:t>
      </w:r>
      <w:r>
        <w:rPr>
          <w:sz w:val="22"/>
          <w:szCs w:val="22"/>
        </w:rPr>
        <w:t xml:space="preserve"> </w:t>
      </w:r>
      <w:r w:rsidR="00A02307" w:rsidRPr="00701C68">
        <w:rPr>
          <w:sz w:val="22"/>
          <w:szCs w:val="22"/>
        </w:rPr>
        <w:t>aktif olunması,</w:t>
      </w:r>
    </w:p>
    <w:p w:rsidR="00A02307" w:rsidRPr="00701C68" w:rsidRDefault="00195B8C" w:rsidP="002C17D4">
      <w:pPr>
        <w:numPr>
          <w:ilvl w:val="0"/>
          <w:numId w:val="2"/>
        </w:numPr>
        <w:rPr>
          <w:sz w:val="22"/>
          <w:szCs w:val="22"/>
        </w:rPr>
      </w:pPr>
      <w:r>
        <w:rPr>
          <w:sz w:val="22"/>
          <w:szCs w:val="22"/>
        </w:rPr>
        <w:t xml:space="preserve">Etkileşimli </w:t>
      </w:r>
      <w:r w:rsidR="00F77D1A">
        <w:rPr>
          <w:sz w:val="22"/>
          <w:szCs w:val="22"/>
        </w:rPr>
        <w:t xml:space="preserve">tahtayı </w:t>
      </w:r>
      <w:r w:rsidR="00F77D1A" w:rsidRPr="00701C68">
        <w:rPr>
          <w:sz w:val="22"/>
          <w:szCs w:val="22"/>
        </w:rPr>
        <w:t>her</w:t>
      </w:r>
      <w:r w:rsidR="00A02307" w:rsidRPr="00701C68">
        <w:rPr>
          <w:sz w:val="22"/>
          <w:szCs w:val="22"/>
        </w:rPr>
        <w:t xml:space="preserve"> derste kullanmanın alışkanlık haline getirilmesine,</w:t>
      </w:r>
    </w:p>
    <w:p w:rsidR="00A02307" w:rsidRPr="00701C68" w:rsidRDefault="00A02307" w:rsidP="002C17D4">
      <w:pPr>
        <w:numPr>
          <w:ilvl w:val="0"/>
          <w:numId w:val="2"/>
        </w:numPr>
        <w:rPr>
          <w:sz w:val="22"/>
          <w:szCs w:val="22"/>
        </w:rPr>
      </w:pPr>
      <w:r w:rsidRPr="00701C68">
        <w:rPr>
          <w:sz w:val="22"/>
          <w:szCs w:val="22"/>
        </w:rPr>
        <w:t>Konular anlatılırken güncellenerek  ilgi çekici hale getirilmesine,</w:t>
      </w:r>
    </w:p>
    <w:p w:rsidR="00A02307" w:rsidRPr="00701C68" w:rsidRDefault="00A02307" w:rsidP="002C17D4">
      <w:pPr>
        <w:numPr>
          <w:ilvl w:val="0"/>
          <w:numId w:val="2"/>
        </w:numPr>
        <w:rPr>
          <w:sz w:val="22"/>
          <w:szCs w:val="22"/>
        </w:rPr>
      </w:pPr>
      <w:r w:rsidRPr="00701C68">
        <w:rPr>
          <w:sz w:val="22"/>
          <w:szCs w:val="22"/>
        </w:rPr>
        <w:t>Kitap okuma alışkanlığının  arttırılmasına,</w:t>
      </w:r>
    </w:p>
    <w:p w:rsidR="00A02307" w:rsidRPr="00701C68" w:rsidRDefault="00A02307" w:rsidP="002C17D4">
      <w:pPr>
        <w:numPr>
          <w:ilvl w:val="0"/>
          <w:numId w:val="2"/>
        </w:numPr>
        <w:rPr>
          <w:sz w:val="22"/>
          <w:szCs w:val="22"/>
        </w:rPr>
      </w:pPr>
      <w:r w:rsidRPr="00701C68">
        <w:rPr>
          <w:sz w:val="22"/>
          <w:szCs w:val="22"/>
        </w:rPr>
        <w:t xml:space="preserve">İlimizdeki tarihi </w:t>
      </w:r>
      <w:r w:rsidR="00F77D1A" w:rsidRPr="00701C68">
        <w:rPr>
          <w:sz w:val="22"/>
          <w:szCs w:val="22"/>
        </w:rPr>
        <w:t>mekânların</w:t>
      </w:r>
      <w:r w:rsidRPr="00701C68">
        <w:rPr>
          <w:sz w:val="22"/>
          <w:szCs w:val="22"/>
        </w:rPr>
        <w:t xml:space="preserve"> derslerin özelliğine göre kullanılmasına,</w:t>
      </w:r>
    </w:p>
    <w:p w:rsidR="00A02307" w:rsidRPr="00701C68" w:rsidRDefault="00A02307" w:rsidP="002C17D4">
      <w:pPr>
        <w:numPr>
          <w:ilvl w:val="0"/>
          <w:numId w:val="2"/>
        </w:numPr>
        <w:rPr>
          <w:sz w:val="22"/>
          <w:szCs w:val="22"/>
        </w:rPr>
      </w:pPr>
      <w:r w:rsidRPr="00701C68">
        <w:rPr>
          <w:sz w:val="22"/>
          <w:szCs w:val="22"/>
        </w:rPr>
        <w:t xml:space="preserve">Daha önceki yıllarda olduğu gibi edebiyatımızın ve kültür hayatımızın önemli şahsiyetlerinin okulumuzda konferans vermelerinin faydalı </w:t>
      </w:r>
      <w:r w:rsidR="00F77D1A" w:rsidRPr="00701C68">
        <w:rPr>
          <w:sz w:val="22"/>
          <w:szCs w:val="22"/>
        </w:rPr>
        <w:t>olacağına,</w:t>
      </w:r>
    </w:p>
    <w:p w:rsidR="00FD08A3" w:rsidRPr="004F35F6" w:rsidRDefault="00A02307" w:rsidP="002C17D4">
      <w:pPr>
        <w:numPr>
          <w:ilvl w:val="0"/>
          <w:numId w:val="2"/>
        </w:numPr>
        <w:rPr>
          <w:b/>
          <w:sz w:val="22"/>
          <w:szCs w:val="22"/>
        </w:rPr>
      </w:pPr>
      <w:r w:rsidRPr="00701C68">
        <w:rPr>
          <w:sz w:val="22"/>
          <w:szCs w:val="22"/>
        </w:rPr>
        <w:t xml:space="preserve">Gerek dünya edebiyatından gerekse Türk edebiyatından seçilen edebi değeri olan filmlerin konferans salonunda gösterilmesine </w:t>
      </w:r>
      <w:r w:rsidRPr="00701C68">
        <w:rPr>
          <w:b/>
          <w:i/>
          <w:sz w:val="22"/>
          <w:szCs w:val="22"/>
        </w:rPr>
        <w:t>karar verildi</w:t>
      </w:r>
      <w:r w:rsidR="004F35F6">
        <w:rPr>
          <w:b/>
          <w:i/>
          <w:sz w:val="22"/>
          <w:szCs w:val="22"/>
        </w:rPr>
        <w:t>.</w:t>
      </w:r>
    </w:p>
    <w:p w:rsidR="004F35F6" w:rsidRDefault="004F35F6" w:rsidP="004F35F6">
      <w:pPr>
        <w:rPr>
          <w:b/>
          <w:sz w:val="22"/>
          <w:szCs w:val="22"/>
        </w:rPr>
      </w:pPr>
    </w:p>
    <w:p w:rsidR="008A2656" w:rsidRDefault="008A2656" w:rsidP="004F35F6">
      <w:pPr>
        <w:rPr>
          <w:b/>
          <w:sz w:val="22"/>
          <w:szCs w:val="22"/>
        </w:rPr>
      </w:pPr>
    </w:p>
    <w:p w:rsidR="008A2656" w:rsidRDefault="008A2656" w:rsidP="004F35F6">
      <w:pPr>
        <w:rPr>
          <w:b/>
          <w:sz w:val="22"/>
          <w:szCs w:val="22"/>
        </w:rPr>
      </w:pPr>
    </w:p>
    <w:p w:rsidR="008A2656" w:rsidRDefault="008A2656" w:rsidP="004F35F6">
      <w:pPr>
        <w:rPr>
          <w:b/>
          <w:sz w:val="22"/>
          <w:szCs w:val="22"/>
        </w:rPr>
      </w:pPr>
    </w:p>
    <w:p w:rsidR="008A2656" w:rsidRDefault="008A2656" w:rsidP="004F35F6">
      <w:pPr>
        <w:rPr>
          <w:b/>
          <w:sz w:val="22"/>
          <w:szCs w:val="22"/>
        </w:rPr>
      </w:pPr>
    </w:p>
    <w:p w:rsidR="008A2656" w:rsidRPr="00701C68" w:rsidRDefault="008A2656" w:rsidP="004F35F6">
      <w:pPr>
        <w:rPr>
          <w:b/>
          <w:sz w:val="22"/>
          <w:szCs w:val="22"/>
        </w:rPr>
      </w:pPr>
    </w:p>
    <w:p w:rsidR="00286D83" w:rsidRPr="008A2656" w:rsidRDefault="008A2656" w:rsidP="00286D83">
      <w:pPr>
        <w:ind w:firstLine="360"/>
        <w:rPr>
          <w:b/>
          <w:color w:val="FF0000"/>
          <w:sz w:val="22"/>
          <w:szCs w:val="22"/>
        </w:rPr>
      </w:pPr>
      <w:r w:rsidRPr="008A2656">
        <w:rPr>
          <w:b/>
          <w:color w:val="FF0000"/>
          <w:sz w:val="22"/>
          <w:szCs w:val="22"/>
        </w:rPr>
        <w:lastRenderedPageBreak/>
        <w:t xml:space="preserve">MADDE </w:t>
      </w:r>
      <w:r w:rsidR="00286D83" w:rsidRPr="008A2656">
        <w:rPr>
          <w:b/>
          <w:color w:val="FF0000"/>
          <w:sz w:val="22"/>
          <w:szCs w:val="22"/>
        </w:rPr>
        <w:t>10-  Bilim ve teknolojideki gelişmelerin derslere yansıtılmasını sağlayıcı kararların alınması, etkileşimli tahta kullanımında ortak kaynakçaların belirlenmesi.</w:t>
      </w:r>
    </w:p>
    <w:p w:rsidR="00286D83" w:rsidRDefault="00286D83" w:rsidP="002C17D4">
      <w:pPr>
        <w:rPr>
          <w:sz w:val="22"/>
          <w:szCs w:val="22"/>
        </w:rPr>
      </w:pPr>
    </w:p>
    <w:p w:rsidR="00612FF4" w:rsidRDefault="003B49ED" w:rsidP="00286D83">
      <w:pPr>
        <w:ind w:firstLine="360"/>
        <w:rPr>
          <w:sz w:val="22"/>
          <w:szCs w:val="22"/>
        </w:rPr>
      </w:pPr>
      <w:r w:rsidRPr="00701C68">
        <w:rPr>
          <w:sz w:val="22"/>
          <w:szCs w:val="22"/>
        </w:rPr>
        <w:t>Bilim ve teknolojideki gelişmelerin derslere yansıtılmasını sağlayıcı kararların alınması, etkileşimli tahta kullanımında ortak kaynakçaların belirlenmesi konuşuldu.</w:t>
      </w:r>
    </w:p>
    <w:p w:rsidR="00286D83" w:rsidRPr="00701C68" w:rsidRDefault="00286D83" w:rsidP="002C17D4">
      <w:pPr>
        <w:rPr>
          <w:sz w:val="22"/>
          <w:szCs w:val="22"/>
        </w:rPr>
      </w:pP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Etkileş</w:t>
      </w:r>
      <w:r w:rsidR="00195B8C">
        <w:rPr>
          <w:sz w:val="22"/>
          <w:szCs w:val="22"/>
        </w:rPr>
        <w:t xml:space="preserve">imli </w:t>
      </w:r>
      <w:r w:rsidR="00860C8C">
        <w:rPr>
          <w:sz w:val="22"/>
          <w:szCs w:val="22"/>
        </w:rPr>
        <w:t>tahta kullanımının</w:t>
      </w:r>
      <w:r w:rsidR="002454F6">
        <w:rPr>
          <w:sz w:val="22"/>
          <w:szCs w:val="22"/>
        </w:rPr>
        <w:t xml:space="preserve"> </w:t>
      </w:r>
      <w:r w:rsidRPr="00701C68">
        <w:rPr>
          <w:sz w:val="22"/>
          <w:szCs w:val="22"/>
        </w:rPr>
        <w:t>aktifleştirilmesi, bilimsel ve teknolojik gelişmelerin değerlendi</w:t>
      </w:r>
      <w:r w:rsidR="00195B8C">
        <w:rPr>
          <w:sz w:val="22"/>
          <w:szCs w:val="22"/>
        </w:rPr>
        <w:t xml:space="preserve">rilerek Türk Dili ve </w:t>
      </w:r>
      <w:r w:rsidR="00860C8C">
        <w:rPr>
          <w:sz w:val="22"/>
          <w:szCs w:val="22"/>
        </w:rPr>
        <w:t xml:space="preserve">Edebiyatı </w:t>
      </w:r>
      <w:r w:rsidR="00860C8C" w:rsidRPr="00701C68">
        <w:rPr>
          <w:sz w:val="22"/>
          <w:szCs w:val="22"/>
        </w:rPr>
        <w:t>dersinde</w:t>
      </w:r>
      <w:r w:rsidRPr="00701C68">
        <w:rPr>
          <w:sz w:val="22"/>
          <w:szCs w:val="22"/>
        </w:rPr>
        <w:t xml:space="preserve"> bu gelişmelerin nasıl kullanılacağının öğrencilere </w:t>
      </w:r>
      <w:r w:rsidR="00F77D1A" w:rsidRPr="00701C68">
        <w:rPr>
          <w:sz w:val="22"/>
          <w:szCs w:val="22"/>
        </w:rPr>
        <w:t>hatırlatılması,</w:t>
      </w: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 xml:space="preserve">Ders içinde müfredatla ilgili </w:t>
      </w:r>
      <w:proofErr w:type="spellStart"/>
      <w:r w:rsidRPr="00701C68">
        <w:rPr>
          <w:sz w:val="22"/>
          <w:szCs w:val="22"/>
        </w:rPr>
        <w:t>dramatizasyon</w:t>
      </w:r>
      <w:proofErr w:type="spellEnd"/>
      <w:r w:rsidRPr="00701C68">
        <w:rPr>
          <w:sz w:val="22"/>
          <w:szCs w:val="22"/>
        </w:rPr>
        <w:t xml:space="preserve"> çalışmasının yapılması, </w:t>
      </w: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Yazma ve sözlü iletişim çalışmalarında sunum odası ve konferans salonu ile kütüphanede zaman zaman okul idaresinin de izni alınarak ders yapılması,</w:t>
      </w: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 xml:space="preserve">Sesli </w:t>
      </w:r>
      <w:r w:rsidR="005C6114" w:rsidRPr="00701C68">
        <w:rPr>
          <w:sz w:val="22"/>
          <w:szCs w:val="22"/>
        </w:rPr>
        <w:t>şiir, görsel</w:t>
      </w:r>
      <w:r w:rsidRPr="00701C68">
        <w:rPr>
          <w:sz w:val="22"/>
          <w:szCs w:val="22"/>
        </w:rPr>
        <w:t xml:space="preserve"> </w:t>
      </w:r>
      <w:r w:rsidR="005C6114" w:rsidRPr="00701C68">
        <w:rPr>
          <w:sz w:val="22"/>
          <w:szCs w:val="22"/>
        </w:rPr>
        <w:t>sunum, film</w:t>
      </w:r>
      <w:r w:rsidRPr="00701C68">
        <w:rPr>
          <w:sz w:val="22"/>
          <w:szCs w:val="22"/>
        </w:rPr>
        <w:t xml:space="preserve"> izleme vb. </w:t>
      </w:r>
      <w:r w:rsidR="00F77D1A">
        <w:rPr>
          <w:sz w:val="22"/>
          <w:szCs w:val="22"/>
        </w:rPr>
        <w:t>f</w:t>
      </w:r>
      <w:r w:rsidR="00F77D1A" w:rsidRPr="00701C68">
        <w:rPr>
          <w:sz w:val="22"/>
          <w:szCs w:val="22"/>
        </w:rPr>
        <w:t>aaliyetlerde</w:t>
      </w:r>
      <w:r w:rsidRPr="00701C68">
        <w:rPr>
          <w:sz w:val="22"/>
          <w:szCs w:val="22"/>
        </w:rPr>
        <w:t xml:space="preserve"> bulunulması,</w:t>
      </w: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 xml:space="preserve">İnternettin </w:t>
      </w:r>
      <w:r w:rsidR="002454F6">
        <w:rPr>
          <w:sz w:val="22"/>
          <w:szCs w:val="22"/>
        </w:rPr>
        <w:t>dersin amacına uygun olarak kul</w:t>
      </w:r>
      <w:r w:rsidRPr="00701C68">
        <w:rPr>
          <w:sz w:val="22"/>
          <w:szCs w:val="22"/>
        </w:rPr>
        <w:t>lanılması,</w:t>
      </w:r>
    </w:p>
    <w:p w:rsidR="00154E00" w:rsidRPr="00701C68" w:rsidRDefault="003B49ED" w:rsidP="002C17D4">
      <w:pPr>
        <w:ind w:left="360"/>
        <w:rPr>
          <w:sz w:val="22"/>
          <w:szCs w:val="22"/>
        </w:rPr>
      </w:pPr>
      <w:r w:rsidRPr="00701C68">
        <w:rPr>
          <w:sz w:val="22"/>
          <w:szCs w:val="22"/>
        </w:rPr>
        <w:t>*</w:t>
      </w:r>
      <w:r w:rsidR="00F23DFF">
        <w:rPr>
          <w:sz w:val="22"/>
          <w:szCs w:val="22"/>
        </w:rPr>
        <w:t xml:space="preserve"> </w:t>
      </w:r>
      <w:proofErr w:type="spellStart"/>
      <w:r w:rsidRPr="00701C68">
        <w:rPr>
          <w:sz w:val="22"/>
          <w:szCs w:val="22"/>
        </w:rPr>
        <w:t>Eba</w:t>
      </w:r>
      <w:proofErr w:type="spellEnd"/>
      <w:r w:rsidRPr="00701C68">
        <w:rPr>
          <w:sz w:val="22"/>
          <w:szCs w:val="22"/>
        </w:rPr>
        <w:t xml:space="preserve"> doküman ve </w:t>
      </w:r>
      <w:proofErr w:type="spellStart"/>
      <w:r w:rsidRPr="00701C68">
        <w:rPr>
          <w:sz w:val="22"/>
          <w:szCs w:val="22"/>
        </w:rPr>
        <w:t>Eba</w:t>
      </w:r>
      <w:proofErr w:type="spellEnd"/>
      <w:r w:rsidRPr="00701C68">
        <w:rPr>
          <w:sz w:val="22"/>
          <w:szCs w:val="22"/>
        </w:rPr>
        <w:t xml:space="preserve"> </w:t>
      </w:r>
      <w:r w:rsidR="002454F6">
        <w:rPr>
          <w:sz w:val="22"/>
          <w:szCs w:val="22"/>
        </w:rPr>
        <w:t>testl</w:t>
      </w:r>
      <w:r w:rsidRPr="00701C68">
        <w:rPr>
          <w:sz w:val="22"/>
          <w:szCs w:val="22"/>
        </w:rPr>
        <w:t>e</w:t>
      </w:r>
      <w:r w:rsidR="002454F6">
        <w:rPr>
          <w:sz w:val="22"/>
          <w:szCs w:val="22"/>
        </w:rPr>
        <w:t>rinde</w:t>
      </w:r>
      <w:r w:rsidRPr="00701C68">
        <w:rPr>
          <w:sz w:val="22"/>
          <w:szCs w:val="22"/>
        </w:rPr>
        <w:t>n yararlanılması</w:t>
      </w:r>
      <w:r w:rsidR="00154E00" w:rsidRPr="00701C68">
        <w:rPr>
          <w:sz w:val="22"/>
          <w:szCs w:val="22"/>
        </w:rPr>
        <w:t>,</w:t>
      </w:r>
    </w:p>
    <w:p w:rsidR="003B49ED" w:rsidRPr="00701C68" w:rsidRDefault="00154E00" w:rsidP="002C17D4">
      <w:pPr>
        <w:ind w:left="360"/>
        <w:rPr>
          <w:b/>
          <w:sz w:val="22"/>
          <w:szCs w:val="22"/>
        </w:rPr>
      </w:pPr>
      <w:r w:rsidRPr="00701C68">
        <w:rPr>
          <w:sz w:val="22"/>
          <w:szCs w:val="22"/>
        </w:rPr>
        <w:t>*</w:t>
      </w:r>
      <w:r w:rsidR="00F23DFF">
        <w:rPr>
          <w:sz w:val="22"/>
          <w:szCs w:val="22"/>
        </w:rPr>
        <w:t xml:space="preserve"> </w:t>
      </w:r>
      <w:proofErr w:type="spellStart"/>
      <w:r w:rsidRPr="00701C68">
        <w:rPr>
          <w:sz w:val="22"/>
          <w:szCs w:val="22"/>
        </w:rPr>
        <w:t>Ogmmateryal</w:t>
      </w:r>
      <w:proofErr w:type="spellEnd"/>
      <w:r w:rsidRPr="00701C68">
        <w:rPr>
          <w:sz w:val="22"/>
          <w:szCs w:val="22"/>
        </w:rPr>
        <w:t xml:space="preserve"> soru havuzu ve etkileşimli kitaplardan yararlanılması,</w:t>
      </w:r>
      <w:r w:rsidR="003B49ED" w:rsidRPr="00701C68">
        <w:rPr>
          <w:sz w:val="22"/>
          <w:szCs w:val="22"/>
        </w:rPr>
        <w:t xml:space="preserve">  </w:t>
      </w:r>
    </w:p>
    <w:p w:rsidR="003B49ED" w:rsidRPr="00701C68" w:rsidRDefault="00F23DFF" w:rsidP="002C17D4">
      <w:pPr>
        <w:tabs>
          <w:tab w:val="left" w:pos="1740"/>
        </w:tabs>
        <w:rPr>
          <w:sz w:val="22"/>
          <w:szCs w:val="22"/>
        </w:rPr>
      </w:pPr>
      <w:r>
        <w:rPr>
          <w:b/>
          <w:bCs/>
          <w:sz w:val="22"/>
          <w:szCs w:val="22"/>
        </w:rPr>
        <w:t xml:space="preserve">      </w:t>
      </w:r>
      <w:r w:rsidR="00154E00" w:rsidRPr="00701C68">
        <w:rPr>
          <w:b/>
          <w:bCs/>
          <w:sz w:val="22"/>
          <w:szCs w:val="22"/>
        </w:rPr>
        <w:t>*</w:t>
      </w:r>
      <w:r w:rsidR="003B49ED" w:rsidRPr="00701C68">
        <w:rPr>
          <w:b/>
          <w:bCs/>
          <w:sz w:val="22"/>
          <w:szCs w:val="22"/>
        </w:rPr>
        <w:t xml:space="preserve"> </w:t>
      </w:r>
      <w:r w:rsidR="003B49ED" w:rsidRPr="00701C68">
        <w:rPr>
          <w:sz w:val="22"/>
          <w:szCs w:val="22"/>
        </w:rPr>
        <w:t xml:space="preserve">Öğrencilerin okul kütüphanesinden daha çok yararlanması ve özellikle boş zamanlarında öğrencinin vaktini kütüphanede geçirmesi için küçük görevler veya derslere göre performans çalışmalarının verilmesi ve bu </w:t>
      </w:r>
      <w:r w:rsidR="00F77D1A" w:rsidRPr="00701C68">
        <w:rPr>
          <w:sz w:val="22"/>
          <w:szCs w:val="22"/>
        </w:rPr>
        <w:t>çalışmaların öğrencinin</w:t>
      </w:r>
      <w:r w:rsidR="003B49ED" w:rsidRPr="00701C68">
        <w:rPr>
          <w:sz w:val="22"/>
          <w:szCs w:val="22"/>
        </w:rPr>
        <w:t xml:space="preserve"> okul kütüphanesinden yararlanarak yapması </w:t>
      </w:r>
      <w:r w:rsidR="003B49ED" w:rsidRPr="00701C68">
        <w:rPr>
          <w:b/>
          <w:i/>
          <w:sz w:val="22"/>
          <w:szCs w:val="22"/>
        </w:rPr>
        <w:t>kararı alındı.</w:t>
      </w:r>
      <w:r w:rsidR="003B49ED" w:rsidRPr="00701C68">
        <w:rPr>
          <w:sz w:val="22"/>
          <w:szCs w:val="22"/>
        </w:rPr>
        <w:t xml:space="preserve"> </w:t>
      </w:r>
    </w:p>
    <w:p w:rsidR="003B49ED" w:rsidRPr="00701C68" w:rsidRDefault="003B49ED" w:rsidP="002C17D4">
      <w:pPr>
        <w:tabs>
          <w:tab w:val="left" w:pos="1740"/>
        </w:tabs>
        <w:rPr>
          <w:sz w:val="22"/>
          <w:szCs w:val="22"/>
        </w:rPr>
      </w:pPr>
      <w:r w:rsidRPr="00701C68">
        <w:rPr>
          <w:sz w:val="22"/>
          <w:szCs w:val="22"/>
        </w:rPr>
        <w:t xml:space="preserve">                 </w:t>
      </w:r>
      <w:r w:rsidR="00154E00" w:rsidRPr="00701C68">
        <w:rPr>
          <w:sz w:val="22"/>
          <w:szCs w:val="22"/>
        </w:rPr>
        <w:t>*</w:t>
      </w:r>
      <w:r w:rsidR="00286D83">
        <w:rPr>
          <w:sz w:val="22"/>
          <w:szCs w:val="22"/>
        </w:rPr>
        <w:t xml:space="preserve"> </w:t>
      </w:r>
      <w:r w:rsidRPr="00701C68">
        <w:rPr>
          <w:sz w:val="22"/>
          <w:szCs w:val="22"/>
        </w:rPr>
        <w:t xml:space="preserve">Öğrencilerin yaşayarak öğrenmelerinin önemine dikkat çekilerek, araştırmaya ve de uygulamaya yönelik performans çalışmalarının sık verilmesi konusunda </w:t>
      </w:r>
      <w:r w:rsidRPr="00701C68">
        <w:rPr>
          <w:b/>
          <w:i/>
          <w:sz w:val="22"/>
          <w:szCs w:val="22"/>
        </w:rPr>
        <w:t>fikir birliğine varıldı.</w:t>
      </w:r>
    </w:p>
    <w:p w:rsidR="003B49ED" w:rsidRDefault="003B49ED" w:rsidP="002C17D4">
      <w:pPr>
        <w:rPr>
          <w:b/>
          <w:i/>
          <w:sz w:val="22"/>
          <w:szCs w:val="22"/>
        </w:rPr>
      </w:pPr>
      <w:r w:rsidRPr="00701C68">
        <w:rPr>
          <w:sz w:val="22"/>
          <w:szCs w:val="22"/>
        </w:rPr>
        <w:t xml:space="preserve">                    Zümre üyeleri bu konuda daha duyarlı olunması konusunda </w:t>
      </w:r>
      <w:r w:rsidRPr="00701C68">
        <w:rPr>
          <w:b/>
          <w:i/>
          <w:sz w:val="22"/>
          <w:szCs w:val="22"/>
        </w:rPr>
        <w:t>görüş birliğine vardı.</w:t>
      </w:r>
    </w:p>
    <w:p w:rsidR="002454F6" w:rsidRPr="00701C68" w:rsidRDefault="002454F6" w:rsidP="002C17D4">
      <w:pPr>
        <w:rPr>
          <w:b/>
          <w:i/>
          <w:sz w:val="22"/>
          <w:szCs w:val="22"/>
        </w:rPr>
      </w:pPr>
    </w:p>
    <w:p w:rsidR="00286D83" w:rsidRPr="00010171" w:rsidRDefault="00BD0AFE" w:rsidP="00286D83">
      <w:pPr>
        <w:rPr>
          <w:b/>
          <w:color w:val="FF0000"/>
          <w:sz w:val="22"/>
          <w:szCs w:val="22"/>
        </w:rPr>
      </w:pPr>
      <w:r w:rsidRPr="00010171">
        <w:rPr>
          <w:b/>
          <w:bCs/>
          <w:color w:val="FF0000"/>
          <w:sz w:val="22"/>
          <w:szCs w:val="22"/>
        </w:rPr>
        <w:t xml:space="preserve">               </w:t>
      </w:r>
      <w:r w:rsidR="008A2656" w:rsidRPr="00010171">
        <w:rPr>
          <w:b/>
          <w:bCs/>
          <w:color w:val="FF0000"/>
          <w:sz w:val="22"/>
          <w:szCs w:val="22"/>
        </w:rPr>
        <w:t xml:space="preserve">MADDE </w:t>
      </w:r>
      <w:r w:rsidR="00286D83" w:rsidRPr="00010171">
        <w:rPr>
          <w:b/>
          <w:color w:val="FF0000"/>
          <w:sz w:val="22"/>
          <w:szCs w:val="22"/>
        </w:rPr>
        <w:t>11-  Öğrencilere verilecek proje ve performans konu başlıklarının belirlenmesinde, okul ve çevre şartlarının göz önünde bulundurulması, proje ve performans konu dağıtımının planlamasının ve değerlendirme esaslarının belirlenmesi.</w:t>
      </w:r>
    </w:p>
    <w:p w:rsidR="00286D83" w:rsidRDefault="00286D83" w:rsidP="002C17D4">
      <w:pPr>
        <w:rPr>
          <w:sz w:val="22"/>
          <w:szCs w:val="22"/>
        </w:rPr>
      </w:pPr>
    </w:p>
    <w:p w:rsidR="00BD0AFE" w:rsidRDefault="00BD0AFE" w:rsidP="00286D83">
      <w:pPr>
        <w:ind w:firstLine="708"/>
        <w:rPr>
          <w:sz w:val="22"/>
          <w:szCs w:val="22"/>
        </w:rPr>
      </w:pPr>
      <w:r w:rsidRPr="00701C68">
        <w:rPr>
          <w:sz w:val="22"/>
          <w:szCs w:val="22"/>
        </w:rPr>
        <w:t xml:space="preserve">Öğrencilere verilecek proje ve performans konu </w:t>
      </w:r>
      <w:r w:rsidR="00F77D1A" w:rsidRPr="00701C68">
        <w:rPr>
          <w:sz w:val="22"/>
          <w:szCs w:val="22"/>
        </w:rPr>
        <w:t>başlıklarının belirlenmesinde</w:t>
      </w:r>
      <w:r w:rsidRPr="00701C68">
        <w:rPr>
          <w:sz w:val="22"/>
          <w:szCs w:val="22"/>
        </w:rPr>
        <w:t>,</w:t>
      </w:r>
      <w:r w:rsidR="002454F6">
        <w:rPr>
          <w:sz w:val="22"/>
          <w:szCs w:val="22"/>
        </w:rPr>
        <w:t xml:space="preserve"> </w:t>
      </w:r>
      <w:r w:rsidRPr="00701C68">
        <w:rPr>
          <w:sz w:val="22"/>
          <w:szCs w:val="22"/>
        </w:rPr>
        <w:t xml:space="preserve">okul ve </w:t>
      </w:r>
      <w:r w:rsidR="00F77D1A" w:rsidRPr="00701C68">
        <w:rPr>
          <w:sz w:val="22"/>
          <w:szCs w:val="22"/>
        </w:rPr>
        <w:t>çevre şartlarının</w:t>
      </w:r>
      <w:r w:rsidRPr="00701C68">
        <w:rPr>
          <w:sz w:val="22"/>
          <w:szCs w:val="22"/>
        </w:rPr>
        <w:t xml:space="preserve"> göz </w:t>
      </w:r>
      <w:r w:rsidR="00860C8C" w:rsidRPr="00701C68">
        <w:rPr>
          <w:sz w:val="22"/>
          <w:szCs w:val="22"/>
        </w:rPr>
        <w:t>önünde bulundurulması</w:t>
      </w:r>
      <w:r w:rsidRPr="00701C68">
        <w:rPr>
          <w:sz w:val="22"/>
          <w:szCs w:val="22"/>
        </w:rPr>
        <w:t>, proje ve performans dağıtım planlamasının ve değerlendirme esaslarının öğretim yılı başında belirlenmesi konusunda görüş birliğine varıldı.</w:t>
      </w:r>
    </w:p>
    <w:p w:rsidR="00286D83" w:rsidRDefault="00286D83" w:rsidP="00286D83">
      <w:pPr>
        <w:ind w:firstLine="708"/>
        <w:rPr>
          <w:sz w:val="22"/>
          <w:szCs w:val="22"/>
        </w:rPr>
      </w:pPr>
    </w:p>
    <w:p w:rsidR="0078364B" w:rsidRPr="00923942" w:rsidRDefault="0078364B" w:rsidP="009B0524">
      <w:pPr>
        <w:widowControl w:val="0"/>
        <w:autoSpaceDE w:val="0"/>
        <w:autoSpaceDN w:val="0"/>
        <w:adjustRightInd w:val="0"/>
        <w:ind w:firstLine="708"/>
        <w:rPr>
          <w:b/>
          <w:sz w:val="20"/>
          <w:szCs w:val="20"/>
        </w:rPr>
      </w:pPr>
      <w:r w:rsidRPr="00923942">
        <w:rPr>
          <w:b/>
          <w:sz w:val="20"/>
          <w:szCs w:val="20"/>
        </w:rPr>
        <w:t>Ortaöğretim Kurumları Yönetmeliği</w:t>
      </w:r>
    </w:p>
    <w:p w:rsidR="009B0524" w:rsidRPr="00923942" w:rsidRDefault="009B0524" w:rsidP="009B0524">
      <w:pPr>
        <w:widowControl w:val="0"/>
        <w:autoSpaceDE w:val="0"/>
        <w:autoSpaceDN w:val="0"/>
        <w:adjustRightInd w:val="0"/>
        <w:ind w:firstLine="708"/>
        <w:rPr>
          <w:b/>
          <w:sz w:val="20"/>
          <w:szCs w:val="20"/>
        </w:rPr>
      </w:pPr>
      <w:r w:rsidRPr="00923942">
        <w:rPr>
          <w:b/>
          <w:sz w:val="20"/>
          <w:szCs w:val="20"/>
        </w:rPr>
        <w:t>Performans çalışması, proje ve diğer çalışmalar</w:t>
      </w:r>
    </w:p>
    <w:p w:rsidR="009B0524" w:rsidRPr="009B0524" w:rsidRDefault="009B0524" w:rsidP="009B0524">
      <w:pPr>
        <w:widowControl w:val="0"/>
        <w:autoSpaceDE w:val="0"/>
        <w:autoSpaceDN w:val="0"/>
        <w:adjustRightInd w:val="0"/>
        <w:ind w:firstLine="708"/>
        <w:rPr>
          <w:sz w:val="20"/>
          <w:szCs w:val="20"/>
        </w:rPr>
      </w:pPr>
      <w:r w:rsidRPr="00286D83">
        <w:rPr>
          <w:sz w:val="20"/>
          <w:szCs w:val="20"/>
        </w:rPr>
        <w:t>MADDE 50- (1</w:t>
      </w:r>
      <w:r w:rsidRPr="009B0524">
        <w:rPr>
          <w:sz w:val="20"/>
          <w:szCs w:val="20"/>
        </w:rPr>
        <w:t>) (</w:t>
      </w:r>
      <w:proofErr w:type="gramStart"/>
      <w:r w:rsidRPr="009B0524">
        <w:rPr>
          <w:sz w:val="20"/>
          <w:szCs w:val="20"/>
        </w:rPr>
        <w:t>Değişik:RG</w:t>
      </w:r>
      <w:proofErr w:type="gramEnd"/>
      <w:r w:rsidRPr="009B0524">
        <w:rPr>
          <w:sz w:val="20"/>
          <w:szCs w:val="20"/>
        </w:rPr>
        <w:t xml:space="preserve">-16/9/2017-30182)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(Ek </w:t>
      </w:r>
      <w:proofErr w:type="gramStart"/>
      <w:r w:rsidRPr="009B0524">
        <w:rPr>
          <w:sz w:val="20"/>
          <w:szCs w:val="20"/>
        </w:rPr>
        <w:t>cümle:RG</w:t>
      </w:r>
      <w:proofErr w:type="gramEnd"/>
      <w:r w:rsidRPr="009B0524">
        <w:rPr>
          <w:sz w:val="20"/>
          <w:szCs w:val="20"/>
        </w:rPr>
        <w:t>-1/9/2018-30522) Sınıf/şube rehber öğretmenleri, öğrencilerin proje hazırlama taleplerini ilgi, yetenek, beceri ve başarı durumlarını dikkate alarak dersler bazında dengeli bir şekilde dağılımına özen gösterir.</w:t>
      </w:r>
    </w:p>
    <w:p w:rsidR="009B0524" w:rsidRPr="009B0524" w:rsidRDefault="009B0524" w:rsidP="009B0524">
      <w:pPr>
        <w:widowControl w:val="0"/>
        <w:autoSpaceDE w:val="0"/>
        <w:autoSpaceDN w:val="0"/>
        <w:adjustRightInd w:val="0"/>
        <w:rPr>
          <w:sz w:val="20"/>
          <w:szCs w:val="20"/>
        </w:rPr>
      </w:pPr>
      <w:r w:rsidRPr="009B0524">
        <w:rPr>
          <w:sz w:val="20"/>
          <w:szCs w:val="20"/>
        </w:rPr>
        <w:t>(2) Öğrencilerin ders yılı içinde ulusal ve uluslararası yarışmalarda elde ettikleri başarılar, ilgili dersin proje veya performans çalışması olarak tam puanla değerlendirilir.</w:t>
      </w:r>
    </w:p>
    <w:p w:rsidR="009B0524" w:rsidRPr="009B0524" w:rsidRDefault="009B0524" w:rsidP="009B0524">
      <w:pPr>
        <w:widowControl w:val="0"/>
        <w:autoSpaceDE w:val="0"/>
        <w:autoSpaceDN w:val="0"/>
        <w:adjustRightInd w:val="0"/>
        <w:rPr>
          <w:sz w:val="20"/>
          <w:szCs w:val="20"/>
        </w:rPr>
      </w:pPr>
      <w:r w:rsidRPr="009B0524">
        <w:rPr>
          <w:sz w:val="20"/>
          <w:szCs w:val="20"/>
        </w:rPr>
        <w:t>(3) Öğrencilerin hangi dersten/derslerden proje hazırlayacakları sınıf rehber öğretmenleri tarafından okul yönetimine bildirilir.</w:t>
      </w:r>
    </w:p>
    <w:p w:rsidR="009B0524" w:rsidRPr="009B0524" w:rsidRDefault="009B0524" w:rsidP="009B0524">
      <w:pPr>
        <w:widowControl w:val="0"/>
        <w:autoSpaceDE w:val="0"/>
        <w:autoSpaceDN w:val="0"/>
        <w:adjustRightInd w:val="0"/>
        <w:rPr>
          <w:sz w:val="20"/>
          <w:szCs w:val="20"/>
        </w:rPr>
      </w:pPr>
      <w:r w:rsidRPr="009B0524">
        <w:rPr>
          <w:sz w:val="20"/>
          <w:szCs w:val="20"/>
        </w:rPr>
        <w:t>(4) Proje ve seminer çalışmalarında öğrencilerin laboratuvar, bilgisayar, internet, kitaplık, spor salonu ve konferans salonu gibi imkânlardan etkili ve verimli şekilde yararlanmaları için okul yönetimi tarafından gerekli tedbirler alınır.</w:t>
      </w:r>
    </w:p>
    <w:p w:rsidR="009B0524" w:rsidRPr="009B0524" w:rsidRDefault="009B0524" w:rsidP="009B0524">
      <w:pPr>
        <w:widowControl w:val="0"/>
        <w:autoSpaceDE w:val="0"/>
        <w:autoSpaceDN w:val="0"/>
        <w:adjustRightInd w:val="0"/>
        <w:rPr>
          <w:sz w:val="20"/>
          <w:szCs w:val="20"/>
        </w:rPr>
      </w:pPr>
      <w:r w:rsidRPr="009B0524">
        <w:rPr>
          <w:sz w:val="20"/>
          <w:szCs w:val="20"/>
        </w:rPr>
        <w:t>(5) İşbirliği çerçevesinde, ilgili makamlardan izin ve onay alınmak şartıyla okulun amaçlarına uygun konferans ve seminerler düzenlenebilir.</w:t>
      </w:r>
    </w:p>
    <w:p w:rsidR="009B0524" w:rsidRPr="009B0524" w:rsidRDefault="009B0524" w:rsidP="009B0524">
      <w:pPr>
        <w:widowControl w:val="0"/>
        <w:autoSpaceDE w:val="0"/>
        <w:autoSpaceDN w:val="0"/>
        <w:adjustRightInd w:val="0"/>
        <w:rPr>
          <w:sz w:val="20"/>
          <w:szCs w:val="20"/>
        </w:rPr>
      </w:pPr>
      <w:r w:rsidRPr="009B0524">
        <w:rPr>
          <w:sz w:val="20"/>
          <w:szCs w:val="20"/>
        </w:rPr>
        <w:t>(6) Topluma hizmet etkinliklerine önem verilir. Öğrencilerin bu etkinliklere katılmalarını teşvik etmek amacıyla okul yönetimince gerekli tedbirler alınır.</w:t>
      </w:r>
    </w:p>
    <w:p w:rsidR="009B0524" w:rsidRPr="009B0524" w:rsidRDefault="009B0524" w:rsidP="009B0524">
      <w:pPr>
        <w:widowControl w:val="0"/>
        <w:autoSpaceDE w:val="0"/>
        <w:autoSpaceDN w:val="0"/>
        <w:adjustRightInd w:val="0"/>
        <w:rPr>
          <w:sz w:val="20"/>
          <w:szCs w:val="20"/>
        </w:rPr>
      </w:pPr>
      <w:r w:rsidRPr="009B0524">
        <w:rPr>
          <w:sz w:val="20"/>
          <w:szCs w:val="20"/>
        </w:rPr>
        <w:t>(7) Proje ve performans çalışması puanla değerlendirilir. Topluma hizmet etkinlikleri ve diğer çalışmalar puanla değerlendirilmez; ancak öğrencilerin mezuniyetlerinde belgelendirilir.</w:t>
      </w:r>
    </w:p>
    <w:p w:rsidR="009B0524" w:rsidRPr="009B0524" w:rsidRDefault="009B0524" w:rsidP="009B0524">
      <w:pPr>
        <w:widowControl w:val="0"/>
        <w:autoSpaceDE w:val="0"/>
        <w:autoSpaceDN w:val="0"/>
        <w:adjustRightInd w:val="0"/>
        <w:rPr>
          <w:sz w:val="20"/>
          <w:szCs w:val="20"/>
        </w:rPr>
      </w:pPr>
      <w:r w:rsidRPr="009B0524">
        <w:rPr>
          <w:sz w:val="20"/>
          <w:szCs w:val="20"/>
        </w:rPr>
        <w:t>(8) (</w:t>
      </w:r>
      <w:proofErr w:type="gramStart"/>
      <w:r w:rsidRPr="009B0524">
        <w:rPr>
          <w:sz w:val="20"/>
          <w:szCs w:val="20"/>
        </w:rPr>
        <w:t>Değişik:RG</w:t>
      </w:r>
      <w:proofErr w:type="gramEnd"/>
      <w:r w:rsidRPr="009B0524">
        <w:rPr>
          <w:sz w:val="20"/>
          <w:szCs w:val="20"/>
        </w:rPr>
        <w:t>-5/9/2019-30879) 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9B0524" w:rsidRPr="009B0524" w:rsidRDefault="009B0524" w:rsidP="009B0524">
      <w:pPr>
        <w:widowControl w:val="0"/>
        <w:autoSpaceDE w:val="0"/>
        <w:autoSpaceDN w:val="0"/>
        <w:adjustRightInd w:val="0"/>
        <w:rPr>
          <w:sz w:val="20"/>
          <w:szCs w:val="20"/>
        </w:rPr>
      </w:pPr>
      <w:r w:rsidRPr="009B0524">
        <w:rPr>
          <w:sz w:val="20"/>
          <w:szCs w:val="20"/>
        </w:rPr>
        <w:t>(9) (</w:t>
      </w:r>
      <w:proofErr w:type="gramStart"/>
      <w:r w:rsidRPr="009B0524">
        <w:rPr>
          <w:sz w:val="20"/>
          <w:szCs w:val="20"/>
        </w:rPr>
        <w:t>Ek:RG</w:t>
      </w:r>
      <w:proofErr w:type="gramEnd"/>
      <w:r w:rsidRPr="009B0524">
        <w:rPr>
          <w:sz w:val="20"/>
          <w:szCs w:val="20"/>
        </w:rPr>
        <w:t>-26/3/2017-30019) Mesleki eğitim merkezi öğrencilerine sadece derse hazırlık, devam, aktif katılım ve örnek davranışlarına göre performans puanı verilir.</w:t>
      </w:r>
    </w:p>
    <w:p w:rsidR="0078364B" w:rsidRDefault="009B0524" w:rsidP="009B0524">
      <w:pPr>
        <w:widowControl w:val="0"/>
        <w:autoSpaceDE w:val="0"/>
        <w:autoSpaceDN w:val="0"/>
        <w:adjustRightInd w:val="0"/>
        <w:rPr>
          <w:sz w:val="20"/>
          <w:szCs w:val="20"/>
        </w:rPr>
      </w:pPr>
      <w:r w:rsidRPr="009B0524">
        <w:rPr>
          <w:sz w:val="20"/>
          <w:szCs w:val="20"/>
        </w:rPr>
        <w:t>(10) (</w:t>
      </w:r>
      <w:proofErr w:type="gramStart"/>
      <w:r w:rsidRPr="009B0524">
        <w:rPr>
          <w:sz w:val="20"/>
          <w:szCs w:val="20"/>
        </w:rPr>
        <w:t>Ek:RG</w:t>
      </w:r>
      <w:proofErr w:type="gramEnd"/>
      <w:r w:rsidRPr="009B0524">
        <w:rPr>
          <w:sz w:val="20"/>
          <w:szCs w:val="20"/>
        </w:rPr>
        <w:t>-5/9/2019-30879) Öğrencilerin ulusal ve uluslararası projelere katılımına dair bilgilere e-</w:t>
      </w:r>
      <w:proofErr w:type="spellStart"/>
      <w:r w:rsidRPr="009B0524">
        <w:rPr>
          <w:sz w:val="20"/>
          <w:szCs w:val="20"/>
        </w:rPr>
        <w:t>Portfolyoda</w:t>
      </w:r>
      <w:proofErr w:type="spellEnd"/>
      <w:r w:rsidRPr="009B0524">
        <w:rPr>
          <w:sz w:val="20"/>
          <w:szCs w:val="20"/>
        </w:rPr>
        <w:t xml:space="preserve"> yer verilir.</w:t>
      </w:r>
    </w:p>
    <w:p w:rsidR="009B0524" w:rsidRDefault="009B0524" w:rsidP="009B0524">
      <w:pPr>
        <w:widowControl w:val="0"/>
        <w:autoSpaceDE w:val="0"/>
        <w:autoSpaceDN w:val="0"/>
        <w:adjustRightInd w:val="0"/>
        <w:rPr>
          <w:sz w:val="20"/>
          <w:szCs w:val="20"/>
        </w:rPr>
      </w:pPr>
    </w:p>
    <w:p w:rsidR="008A2656" w:rsidRDefault="008A2656" w:rsidP="009B0524">
      <w:pPr>
        <w:widowControl w:val="0"/>
        <w:autoSpaceDE w:val="0"/>
        <w:autoSpaceDN w:val="0"/>
        <w:adjustRightInd w:val="0"/>
        <w:rPr>
          <w:sz w:val="20"/>
          <w:szCs w:val="20"/>
        </w:rPr>
      </w:pPr>
    </w:p>
    <w:p w:rsidR="008A2656" w:rsidRDefault="008A2656" w:rsidP="009B0524">
      <w:pPr>
        <w:widowControl w:val="0"/>
        <w:autoSpaceDE w:val="0"/>
        <w:autoSpaceDN w:val="0"/>
        <w:adjustRightInd w:val="0"/>
        <w:rPr>
          <w:sz w:val="20"/>
          <w:szCs w:val="20"/>
        </w:rPr>
      </w:pPr>
    </w:p>
    <w:p w:rsidR="008A2656" w:rsidRDefault="008A2656" w:rsidP="009B0524">
      <w:pPr>
        <w:widowControl w:val="0"/>
        <w:autoSpaceDE w:val="0"/>
        <w:autoSpaceDN w:val="0"/>
        <w:adjustRightInd w:val="0"/>
        <w:rPr>
          <w:sz w:val="20"/>
          <w:szCs w:val="20"/>
        </w:rPr>
      </w:pPr>
    </w:p>
    <w:p w:rsidR="008A2656" w:rsidRPr="0078364B" w:rsidRDefault="008A2656" w:rsidP="009B0524">
      <w:pPr>
        <w:widowControl w:val="0"/>
        <w:autoSpaceDE w:val="0"/>
        <w:autoSpaceDN w:val="0"/>
        <w:adjustRightInd w:val="0"/>
        <w:rPr>
          <w:sz w:val="20"/>
          <w:szCs w:val="20"/>
        </w:rPr>
      </w:pPr>
    </w:p>
    <w:p w:rsidR="00BD0AFE" w:rsidRPr="002454F6" w:rsidRDefault="00BD0AFE" w:rsidP="00923942">
      <w:pPr>
        <w:ind w:firstLine="708"/>
        <w:rPr>
          <w:b/>
          <w:color w:val="FF0000"/>
          <w:sz w:val="22"/>
          <w:szCs w:val="22"/>
        </w:rPr>
      </w:pPr>
      <w:r w:rsidRPr="00701C68">
        <w:rPr>
          <w:b/>
          <w:sz w:val="22"/>
          <w:szCs w:val="22"/>
        </w:rPr>
        <w:lastRenderedPageBreak/>
        <w:t xml:space="preserve">Karar: </w:t>
      </w:r>
    </w:p>
    <w:p w:rsidR="00BD0AFE" w:rsidRPr="00597C6D" w:rsidRDefault="00BD0AFE" w:rsidP="002C17D4">
      <w:pPr>
        <w:rPr>
          <w:sz w:val="22"/>
          <w:szCs w:val="22"/>
        </w:rPr>
      </w:pPr>
      <w:r w:rsidRPr="00597C6D">
        <w:rPr>
          <w:sz w:val="22"/>
          <w:szCs w:val="22"/>
        </w:rPr>
        <w:t>1.  Proje ve performans konularının araştırmaya, incelemeye, düşünmeye ve karşılaştırmaya yönelik olmasına dikkat edilecektir.</w:t>
      </w:r>
    </w:p>
    <w:p w:rsidR="00BD0AFE" w:rsidRPr="00597C6D" w:rsidRDefault="00BD0AFE" w:rsidP="002C17D4">
      <w:pPr>
        <w:rPr>
          <w:sz w:val="22"/>
          <w:szCs w:val="22"/>
        </w:rPr>
      </w:pPr>
      <w:r w:rsidRPr="00597C6D">
        <w:rPr>
          <w:sz w:val="22"/>
          <w:szCs w:val="22"/>
        </w:rPr>
        <w:t>2. Çevre şartları ve imkânların dikkate alınacaktır. Okul kütüphanesinde, çevre kütüphanelerinde ve öğrencinin elinde bulunan kaynaklara dikkat edilecektir.</w:t>
      </w:r>
    </w:p>
    <w:p w:rsidR="00BD0AFE" w:rsidRPr="00597C6D" w:rsidRDefault="00BD0AFE" w:rsidP="002C17D4">
      <w:pPr>
        <w:rPr>
          <w:sz w:val="22"/>
          <w:szCs w:val="22"/>
        </w:rPr>
      </w:pPr>
      <w:r w:rsidRPr="00597C6D">
        <w:rPr>
          <w:sz w:val="22"/>
          <w:szCs w:val="22"/>
        </w:rPr>
        <w:t>3. Öğrenciyi dersten soğutacak, bıktıracak, yoracak biçimde yoğun proje ve performans</w:t>
      </w:r>
      <w:r w:rsidR="0078364B">
        <w:rPr>
          <w:sz w:val="22"/>
          <w:szCs w:val="22"/>
        </w:rPr>
        <w:t xml:space="preserve"> uygulamasından kaçınılacaktır.</w:t>
      </w:r>
    </w:p>
    <w:p w:rsidR="00BD0AFE" w:rsidRPr="00597C6D" w:rsidRDefault="00BD0AFE" w:rsidP="002C17D4">
      <w:pPr>
        <w:rPr>
          <w:sz w:val="22"/>
          <w:szCs w:val="22"/>
        </w:rPr>
      </w:pPr>
      <w:r w:rsidRPr="00597C6D">
        <w:rPr>
          <w:sz w:val="22"/>
          <w:szCs w:val="22"/>
        </w:rPr>
        <w:t>5. Proje ve performans verileceği ve toplanacağı tarihi önceden öğrencilere duyurulacak, zamana uymanın önemi belirtilip zamanında getirilmeyen çalışmalarının puanlaması farklı olacağı belirtilmelidir.</w:t>
      </w:r>
    </w:p>
    <w:p w:rsidR="00BD0AFE" w:rsidRPr="00597C6D" w:rsidRDefault="00BD0AFE" w:rsidP="002C17D4">
      <w:pPr>
        <w:rPr>
          <w:sz w:val="22"/>
          <w:szCs w:val="22"/>
        </w:rPr>
      </w:pPr>
      <w:r w:rsidRPr="00597C6D">
        <w:rPr>
          <w:sz w:val="22"/>
          <w:szCs w:val="22"/>
        </w:rPr>
        <w:t>7. Proje ve performans değerlendirme esasları öğrencilere açıklanacaktır.</w:t>
      </w:r>
    </w:p>
    <w:p w:rsidR="00BD0AFE" w:rsidRPr="00597C6D" w:rsidRDefault="00BD0AFE" w:rsidP="002C17D4">
      <w:pPr>
        <w:rPr>
          <w:sz w:val="22"/>
          <w:szCs w:val="22"/>
        </w:rPr>
      </w:pPr>
      <w:r w:rsidRPr="00597C6D">
        <w:rPr>
          <w:sz w:val="22"/>
          <w:szCs w:val="22"/>
        </w:rPr>
        <w:t>8. Proje ve performans hazırlanmasında teknolojik araçlardan yararlanmaları sağlanacaktır.</w:t>
      </w:r>
    </w:p>
    <w:p w:rsidR="00BD0AFE" w:rsidRPr="00597C6D" w:rsidRDefault="00A0497E" w:rsidP="002C17D4">
      <w:pPr>
        <w:rPr>
          <w:sz w:val="22"/>
          <w:szCs w:val="22"/>
        </w:rPr>
      </w:pPr>
      <w:r w:rsidRPr="00597C6D">
        <w:rPr>
          <w:sz w:val="22"/>
          <w:szCs w:val="22"/>
        </w:rPr>
        <w:t xml:space="preserve">9. Proje ve performans 10 sayfadan az, yirmi </w:t>
      </w:r>
      <w:r w:rsidR="00BD0AFE" w:rsidRPr="00597C6D">
        <w:rPr>
          <w:sz w:val="22"/>
          <w:szCs w:val="22"/>
        </w:rPr>
        <w:t>sayfadan çok olmayacaktır.</w:t>
      </w:r>
    </w:p>
    <w:p w:rsidR="00BD0AFE" w:rsidRPr="00597C6D" w:rsidRDefault="00BD0AFE" w:rsidP="002C17D4">
      <w:pPr>
        <w:rPr>
          <w:sz w:val="22"/>
          <w:szCs w:val="22"/>
        </w:rPr>
      </w:pPr>
      <w:r w:rsidRPr="00597C6D">
        <w:rPr>
          <w:sz w:val="22"/>
          <w:szCs w:val="22"/>
        </w:rPr>
        <w:t xml:space="preserve">10. Proje ve performans notla değerlendirildikten sonra öğrencilere dağıtılacak ve öğrencinin incelemesine </w:t>
      </w:r>
      <w:r w:rsidR="00597C6D" w:rsidRPr="00597C6D">
        <w:rPr>
          <w:sz w:val="22"/>
          <w:szCs w:val="22"/>
        </w:rPr>
        <w:t>imkân</w:t>
      </w:r>
      <w:r w:rsidRPr="00597C6D">
        <w:rPr>
          <w:sz w:val="22"/>
          <w:szCs w:val="22"/>
        </w:rPr>
        <w:t xml:space="preserve"> verilecektir.</w:t>
      </w:r>
    </w:p>
    <w:p w:rsidR="00BD0AFE" w:rsidRDefault="00BD0AFE" w:rsidP="002C17D4">
      <w:pPr>
        <w:rPr>
          <w:sz w:val="22"/>
          <w:szCs w:val="22"/>
        </w:rPr>
      </w:pPr>
      <w:r w:rsidRPr="00597C6D">
        <w:rPr>
          <w:sz w:val="22"/>
          <w:szCs w:val="22"/>
        </w:rPr>
        <w:t>11. Denetlemeye yetkili kimseler tarafından istenildiğinde gösterilebilmesi için, notla değerlendirilmiş proje ve performans ölçeklerinin ders yılı sonuna kadar saklanması sağlanacaktır.</w:t>
      </w:r>
    </w:p>
    <w:p w:rsidR="0078364B" w:rsidRPr="0078364B" w:rsidRDefault="0078364B" w:rsidP="0078364B">
      <w:pPr>
        <w:widowControl w:val="0"/>
        <w:autoSpaceDE w:val="0"/>
        <w:autoSpaceDN w:val="0"/>
        <w:adjustRightInd w:val="0"/>
        <w:rPr>
          <w:sz w:val="22"/>
          <w:szCs w:val="20"/>
        </w:rPr>
      </w:pPr>
      <w:r w:rsidRPr="0078364B">
        <w:rPr>
          <w:sz w:val="22"/>
          <w:szCs w:val="20"/>
        </w:rPr>
        <w:t>12. Her ders için ders içi performans notu verilecek, ayrıca proje görevi alan öğrencilerimiz proje hazırlama görevini yerine getireceklerdir. Öğrenci ders öğretmenleri ile görüşmesinde bulunacak ve ödevi hakkında fikir alış verişinde bulunabileceklerdir.  Proje konuları en geç KASIM ayının son haftası verilir.  Ödevler NİSAN ayının son haftasında toplanacaktır. Ayrıca proje görevleri aralık, ocak, şubat ve mart aylarında kontrol edilecektir. Zümrece alınan karar doğrultusunda aşağıdaki Proje konuları belirlendi.</w:t>
      </w:r>
    </w:p>
    <w:p w:rsidR="0078364B" w:rsidRDefault="0078364B" w:rsidP="002C17D4">
      <w:pPr>
        <w:ind w:firstLine="708"/>
        <w:rPr>
          <w:sz w:val="22"/>
          <w:szCs w:val="22"/>
        </w:rPr>
      </w:pPr>
    </w:p>
    <w:p w:rsidR="00BD0AFE" w:rsidRPr="009B0524" w:rsidRDefault="00BD0AFE" w:rsidP="002C17D4">
      <w:pPr>
        <w:ind w:firstLine="708"/>
        <w:rPr>
          <w:b/>
          <w:sz w:val="22"/>
          <w:szCs w:val="22"/>
        </w:rPr>
      </w:pPr>
      <w:r w:rsidRPr="009B0524">
        <w:rPr>
          <w:sz w:val="22"/>
          <w:szCs w:val="22"/>
        </w:rPr>
        <w:t xml:space="preserve">  </w:t>
      </w:r>
      <w:r w:rsidRPr="009B0524">
        <w:rPr>
          <w:b/>
          <w:sz w:val="22"/>
          <w:szCs w:val="22"/>
        </w:rPr>
        <w:t>Bu kararlar ışığında proje ve performans konuları aşağıdaki şekilde tespit edildi:</w:t>
      </w:r>
    </w:p>
    <w:p w:rsidR="005C6114" w:rsidRPr="00701C68" w:rsidRDefault="005C6114" w:rsidP="002C17D4">
      <w:pPr>
        <w:ind w:firstLine="708"/>
        <w:rPr>
          <w:b/>
          <w:sz w:val="22"/>
          <w:szCs w:val="22"/>
        </w:rPr>
      </w:pPr>
    </w:p>
    <w:p w:rsidR="00BD0AFE" w:rsidRPr="00010171" w:rsidRDefault="00BD0AFE" w:rsidP="005C6114">
      <w:pPr>
        <w:ind w:firstLine="708"/>
        <w:rPr>
          <w:b/>
          <w:color w:val="0000FF"/>
        </w:rPr>
      </w:pPr>
      <w:r w:rsidRPr="00010171">
        <w:rPr>
          <w:b/>
          <w:color w:val="0000FF"/>
        </w:rPr>
        <w:t xml:space="preserve">9. SINIFLAR TÜRK DİLİ VE </w:t>
      </w:r>
      <w:r w:rsidR="00860C8C" w:rsidRPr="00010171">
        <w:rPr>
          <w:b/>
          <w:color w:val="0000FF"/>
        </w:rPr>
        <w:t>EDEBİYATI PROJE DERSİ</w:t>
      </w:r>
      <w:r w:rsidRPr="00010171">
        <w:rPr>
          <w:b/>
          <w:color w:val="0000FF"/>
        </w:rPr>
        <w:t xml:space="preserve"> KONULARI</w:t>
      </w:r>
    </w:p>
    <w:p w:rsidR="005C6114" w:rsidRPr="00701C68" w:rsidRDefault="005C6114" w:rsidP="002C17D4">
      <w:pPr>
        <w:rPr>
          <w:b/>
          <w:i/>
          <w:sz w:val="22"/>
          <w:szCs w:val="22"/>
        </w:rPr>
      </w:pP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w:t>
      </w:r>
      <w:r w:rsidR="00286D83">
        <w:rPr>
          <w:sz w:val="22"/>
          <w:szCs w:val="20"/>
          <w:lang w:eastAsia="en-US" w:bidi="en-US"/>
        </w:rPr>
        <w:t xml:space="preserve"> </w:t>
      </w:r>
      <w:r w:rsidRPr="0078364B">
        <w:rPr>
          <w:sz w:val="22"/>
          <w:szCs w:val="20"/>
          <w:lang w:eastAsia="en-US" w:bidi="en-US"/>
        </w:rPr>
        <w:t>Edebiyatın sanatla ve bilim dallarıyla ilişkisi (Edebiyat ve Sanat- Edebiyat ve Bilim)</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w:t>
      </w:r>
      <w:r w:rsidR="00286D83">
        <w:rPr>
          <w:sz w:val="22"/>
          <w:szCs w:val="20"/>
          <w:lang w:eastAsia="en-US" w:bidi="en-US"/>
        </w:rPr>
        <w:t xml:space="preserve"> </w:t>
      </w:r>
      <w:r w:rsidRPr="0078364B">
        <w:rPr>
          <w:sz w:val="22"/>
          <w:szCs w:val="20"/>
          <w:lang w:eastAsia="en-US" w:bidi="en-US"/>
        </w:rPr>
        <w:t>İletişim nedir, iletişim araçları nelerdir, iletişimin bir toplumdaki yeri nedir?</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3.</w:t>
      </w:r>
      <w:r w:rsidR="00286D83">
        <w:rPr>
          <w:sz w:val="22"/>
          <w:szCs w:val="20"/>
          <w:lang w:eastAsia="en-US" w:bidi="en-US"/>
        </w:rPr>
        <w:t xml:space="preserve"> </w:t>
      </w:r>
      <w:r w:rsidRPr="0078364B">
        <w:rPr>
          <w:sz w:val="22"/>
          <w:szCs w:val="20"/>
          <w:lang w:eastAsia="en-US" w:bidi="en-US"/>
        </w:rPr>
        <w:t>Günümüz edebiyatından bir hikâyenin incelemesi veya günümüz edebiyatına uygun bir hikâye yazılması.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4.</w:t>
      </w:r>
      <w:r w:rsidR="00286D83">
        <w:rPr>
          <w:sz w:val="22"/>
          <w:szCs w:val="20"/>
          <w:lang w:eastAsia="en-US" w:bidi="en-US"/>
        </w:rPr>
        <w:t xml:space="preserve"> </w:t>
      </w:r>
      <w:r w:rsidRPr="0078364B">
        <w:rPr>
          <w:sz w:val="22"/>
          <w:szCs w:val="20"/>
          <w:lang w:eastAsia="en-US" w:bidi="en-US"/>
        </w:rPr>
        <w:t>Roman incelemesi, müfredat konularında yer alan veya 100 temel eser çerçevesinde verilen romanların incelenmesi. (Roman incelenirken ders kitaplarındaki plan doğrultusunda incelenecektir.)</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5. Bir konu başlığı altında, kurallara uygun olarak bir şiir antolojisi oluşturma.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6. Atatürk’ün hayatını şiirlerle ve resimlerle anlatan bir albüm hazırlama.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4. Edebiyatımızdaki önder isimleri anlatan bir </w:t>
      </w:r>
      <w:proofErr w:type="spellStart"/>
      <w:r w:rsidRPr="0078364B">
        <w:rPr>
          <w:sz w:val="22"/>
          <w:szCs w:val="20"/>
          <w:lang w:eastAsia="en-US" w:bidi="en-US"/>
        </w:rPr>
        <w:t>Powerpoint</w:t>
      </w:r>
      <w:proofErr w:type="spellEnd"/>
      <w:r w:rsidRPr="0078364B">
        <w:rPr>
          <w:sz w:val="22"/>
          <w:szCs w:val="20"/>
          <w:lang w:eastAsia="en-US" w:bidi="en-US"/>
        </w:rPr>
        <w:t xml:space="preserve"> sunusu hazırlama.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5. Türk destanlarındaki mitolojik unsurları ve gerçek yaşamın izlerini araştırma.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6. Yöremizdeki halk hikâyesi, masal, efsane, mani, türkü, ninni, tekerleme, bilmece vs. sözlü edebiyat ürünlerini derleme. Düğünlerdeki gelenek-görenekleri anlatma.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7. Okul web sitesinde edebiyat sayfası hazırlama.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8. Gazete çevresinde gelişen türleri örneklerle açıklayan bir defter tutma. (Makale, deneme, fıkra, eleştiri, sohbet, röportaj, haber yazısı)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9. Herhangi bir şair ya da yazarın biyografisini </w:t>
      </w:r>
      <w:proofErr w:type="spellStart"/>
      <w:r w:rsidRPr="0078364B">
        <w:rPr>
          <w:sz w:val="22"/>
          <w:szCs w:val="20"/>
          <w:lang w:eastAsia="en-US" w:bidi="en-US"/>
        </w:rPr>
        <w:t>Powerpoint</w:t>
      </w:r>
      <w:proofErr w:type="spellEnd"/>
      <w:r w:rsidRPr="0078364B">
        <w:rPr>
          <w:sz w:val="22"/>
          <w:szCs w:val="20"/>
          <w:lang w:eastAsia="en-US" w:bidi="en-US"/>
        </w:rPr>
        <w:t xml:space="preserve"> sunusu olarak hazırlama.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10. Seçilen beş şiiri biçim ve içerik olarak inceleme.</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11. Türk masallarındaki öne çıkan motiflerden birini veya birkaçını araştırma.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12. Yöremizdeki bir halk aşığı ile röportaj yapma.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13. Edebi sanatları (söz sanatlarını) açıklama, örnek metinlerde inceleme.</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14. Aşağıda belirtilen şiirlerin ritim, ahenk ve yapı unsurlarını inceleme:</w:t>
      </w:r>
    </w:p>
    <w:p w:rsidR="0078364B" w:rsidRPr="0078364B" w:rsidRDefault="0078364B" w:rsidP="00C71E9F">
      <w:pPr>
        <w:widowControl w:val="0"/>
        <w:autoSpaceDE w:val="0"/>
        <w:autoSpaceDN w:val="0"/>
        <w:adjustRightInd w:val="0"/>
        <w:ind w:left="708"/>
        <w:jc w:val="both"/>
        <w:rPr>
          <w:sz w:val="22"/>
          <w:szCs w:val="20"/>
          <w:lang w:eastAsia="en-US" w:bidi="en-US"/>
        </w:rPr>
      </w:pPr>
      <w:r w:rsidRPr="0078364B">
        <w:rPr>
          <w:sz w:val="22"/>
          <w:szCs w:val="20"/>
          <w:lang w:eastAsia="en-US" w:bidi="en-US"/>
        </w:rPr>
        <w:t>Orhan Veli Kanık – İstanbul’u Dinliyorum</w:t>
      </w:r>
    </w:p>
    <w:p w:rsidR="0078364B" w:rsidRPr="0078364B" w:rsidRDefault="0078364B" w:rsidP="00C71E9F">
      <w:pPr>
        <w:widowControl w:val="0"/>
        <w:autoSpaceDE w:val="0"/>
        <w:autoSpaceDN w:val="0"/>
        <w:adjustRightInd w:val="0"/>
        <w:ind w:left="708"/>
        <w:jc w:val="both"/>
        <w:rPr>
          <w:sz w:val="22"/>
          <w:szCs w:val="20"/>
          <w:lang w:eastAsia="en-US" w:bidi="en-US"/>
        </w:rPr>
      </w:pPr>
      <w:r w:rsidRPr="0078364B">
        <w:rPr>
          <w:sz w:val="22"/>
          <w:szCs w:val="20"/>
          <w:lang w:eastAsia="en-US" w:bidi="en-US"/>
        </w:rPr>
        <w:t>Cahit Sıtkı Tarancı – Otuz Beş Yaş</w:t>
      </w:r>
    </w:p>
    <w:p w:rsidR="0078364B" w:rsidRPr="0078364B" w:rsidRDefault="0078364B" w:rsidP="00C71E9F">
      <w:pPr>
        <w:widowControl w:val="0"/>
        <w:autoSpaceDE w:val="0"/>
        <w:autoSpaceDN w:val="0"/>
        <w:adjustRightInd w:val="0"/>
        <w:ind w:left="708"/>
        <w:jc w:val="both"/>
        <w:rPr>
          <w:sz w:val="22"/>
          <w:szCs w:val="20"/>
          <w:lang w:eastAsia="en-US" w:bidi="en-US"/>
        </w:rPr>
      </w:pPr>
      <w:r w:rsidRPr="0078364B">
        <w:rPr>
          <w:sz w:val="22"/>
          <w:szCs w:val="20"/>
          <w:lang w:eastAsia="en-US" w:bidi="en-US"/>
        </w:rPr>
        <w:t xml:space="preserve">Ahmet Kutsi Tecer – </w:t>
      </w:r>
      <w:proofErr w:type="spellStart"/>
      <w:r w:rsidRPr="0078364B">
        <w:rPr>
          <w:sz w:val="22"/>
          <w:szCs w:val="20"/>
          <w:lang w:eastAsia="en-US" w:bidi="en-US"/>
        </w:rPr>
        <w:t>Nerdesin</w:t>
      </w:r>
      <w:proofErr w:type="spellEnd"/>
    </w:p>
    <w:p w:rsidR="0078364B" w:rsidRPr="0078364B" w:rsidRDefault="0078364B" w:rsidP="00C71E9F">
      <w:pPr>
        <w:widowControl w:val="0"/>
        <w:autoSpaceDE w:val="0"/>
        <w:autoSpaceDN w:val="0"/>
        <w:adjustRightInd w:val="0"/>
        <w:ind w:left="708"/>
        <w:jc w:val="both"/>
        <w:rPr>
          <w:sz w:val="22"/>
          <w:szCs w:val="20"/>
          <w:lang w:eastAsia="en-US" w:bidi="en-US"/>
        </w:rPr>
      </w:pPr>
      <w:r w:rsidRPr="0078364B">
        <w:rPr>
          <w:sz w:val="22"/>
          <w:szCs w:val="20"/>
          <w:lang w:eastAsia="en-US" w:bidi="en-US"/>
        </w:rPr>
        <w:t>Necip Fazıl Kısakürek – Kaldırımlar</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15. Türk Halk şiiri geleneğinin örneklerle incelenmesi.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16. Klasik Türk şiir geleneğinin örneklerle incelenmesi.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17. Anlatmaya ve göstermeye bağlı edebi metinleri inceleme metotlarını araştırma.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18. Seçilen bir roman veya hikâyeyi inceleme:</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Reşat Nuri Güntekin – Çalıkuşu</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Yakup Kadri Karaosmanoğlu – Yaban</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Tarık Buğra – Küçük Ağa</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lastRenderedPageBreak/>
        <w:t>Refik Halit Karay – Eskici</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Ömer Seyfettin – Yalnız Efe</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Sait Faik Abasıyanık – Semaver</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19. Göstermeye bağlı edebi metinlerin araştırılması.</w:t>
      </w:r>
    </w:p>
    <w:p w:rsid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20. Beğenilen şairlerin şiirlerinden bir antoloji oluşturma.</w:t>
      </w:r>
    </w:p>
    <w:p w:rsidR="00286D83" w:rsidRPr="0078364B" w:rsidRDefault="00286D83" w:rsidP="0078364B">
      <w:pPr>
        <w:widowControl w:val="0"/>
        <w:autoSpaceDE w:val="0"/>
        <w:autoSpaceDN w:val="0"/>
        <w:adjustRightInd w:val="0"/>
        <w:jc w:val="both"/>
        <w:rPr>
          <w:sz w:val="22"/>
          <w:szCs w:val="20"/>
          <w:lang w:eastAsia="en-US" w:bidi="en-US"/>
        </w:rPr>
      </w:pPr>
    </w:p>
    <w:p w:rsidR="005C6114" w:rsidRPr="00701C68" w:rsidRDefault="005C6114" w:rsidP="002C17D4">
      <w:pPr>
        <w:rPr>
          <w:sz w:val="22"/>
          <w:szCs w:val="22"/>
        </w:rPr>
      </w:pPr>
    </w:p>
    <w:p w:rsidR="004D1DE3" w:rsidRPr="00010171" w:rsidRDefault="004D1DE3" w:rsidP="005C6114">
      <w:pPr>
        <w:ind w:firstLine="708"/>
        <w:rPr>
          <w:b/>
          <w:color w:val="0000FF"/>
          <w:sz w:val="22"/>
          <w:szCs w:val="22"/>
        </w:rPr>
      </w:pPr>
      <w:r w:rsidRPr="00010171">
        <w:rPr>
          <w:b/>
          <w:color w:val="0000FF"/>
          <w:sz w:val="22"/>
          <w:szCs w:val="22"/>
        </w:rPr>
        <w:t xml:space="preserve">10. </w:t>
      </w:r>
      <w:r w:rsidR="00F77D1A" w:rsidRPr="00010171">
        <w:rPr>
          <w:b/>
          <w:color w:val="0000FF"/>
          <w:sz w:val="22"/>
          <w:szCs w:val="22"/>
        </w:rPr>
        <w:t>SINIFLAR TÜRK</w:t>
      </w:r>
      <w:r w:rsidRPr="00010171">
        <w:rPr>
          <w:b/>
          <w:color w:val="0000FF"/>
          <w:sz w:val="22"/>
          <w:szCs w:val="22"/>
        </w:rPr>
        <w:t xml:space="preserve"> DİLİ </w:t>
      </w:r>
      <w:r w:rsidR="00F77D1A" w:rsidRPr="00010171">
        <w:rPr>
          <w:b/>
          <w:color w:val="0000FF"/>
          <w:sz w:val="22"/>
          <w:szCs w:val="22"/>
        </w:rPr>
        <w:t>VE EDEBİYATI</w:t>
      </w:r>
      <w:r w:rsidRPr="00010171">
        <w:rPr>
          <w:b/>
          <w:color w:val="0000FF"/>
          <w:sz w:val="22"/>
          <w:szCs w:val="22"/>
        </w:rPr>
        <w:t xml:space="preserve"> DERSİ </w:t>
      </w:r>
      <w:r w:rsidR="00F77D1A" w:rsidRPr="00010171">
        <w:rPr>
          <w:b/>
          <w:color w:val="0000FF"/>
          <w:sz w:val="22"/>
          <w:szCs w:val="22"/>
        </w:rPr>
        <w:t>PROJE KONULARI</w:t>
      </w:r>
    </w:p>
    <w:p w:rsidR="005C6114" w:rsidRPr="00701C68" w:rsidRDefault="005C6114" w:rsidP="002C17D4">
      <w:pPr>
        <w:rPr>
          <w:b/>
          <w:i/>
          <w:sz w:val="22"/>
          <w:szCs w:val="22"/>
        </w:rPr>
      </w:pP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1.Türk edebiyatını dönemlerinin araştırılması.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2.Türkçenin tarihi gelişimi.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3.Türklerin kullandığı alfabelerin araştırılması.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4. Dede Korku Hikâyelerinin Türk edebiyatı açısından önemi, hikâyelerdeki İslâmiyet etkisi, devam eden eski Türk geleneklerinin incelenmesi, araştırılması.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5.  Destan kavramı, destanların toplumların hayatı için önemi, oluşumları ve Türk destanlarının incelenmesi.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6.Tanzimat, Milli edebiyat ve günümüze ait </w:t>
      </w:r>
      <w:proofErr w:type="gramStart"/>
      <w:r w:rsidRPr="0078364B">
        <w:rPr>
          <w:sz w:val="22"/>
          <w:szCs w:val="20"/>
          <w:lang w:eastAsia="en-US" w:bidi="en-US"/>
        </w:rPr>
        <w:t>hikaye</w:t>
      </w:r>
      <w:proofErr w:type="gramEnd"/>
      <w:r w:rsidRPr="0078364B">
        <w:rPr>
          <w:sz w:val="22"/>
          <w:szCs w:val="20"/>
          <w:lang w:eastAsia="en-US" w:bidi="en-US"/>
        </w:rPr>
        <w:t xml:space="preserve"> örneklerinin incelenmesi.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7. Hikâye yazma.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8. Şiir panolarının hazırlatılması.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9. Roman, hikâye veya şiir tahlilleri.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10</w:t>
      </w:r>
      <w:r w:rsidR="00787B0C">
        <w:rPr>
          <w:sz w:val="22"/>
          <w:szCs w:val="20"/>
          <w:lang w:eastAsia="en-US" w:bidi="en-US"/>
        </w:rPr>
        <w:t xml:space="preserve">. </w:t>
      </w:r>
      <w:r w:rsidRPr="0078364B">
        <w:rPr>
          <w:sz w:val="22"/>
          <w:szCs w:val="20"/>
          <w:lang w:eastAsia="en-US" w:bidi="en-US"/>
        </w:rPr>
        <w:t xml:space="preserve">Kutadgu Bilig, </w:t>
      </w:r>
      <w:proofErr w:type="spellStart"/>
      <w:r w:rsidRPr="0078364B">
        <w:rPr>
          <w:sz w:val="22"/>
          <w:szCs w:val="20"/>
          <w:lang w:eastAsia="en-US" w:bidi="en-US"/>
        </w:rPr>
        <w:t>Divanü</w:t>
      </w:r>
      <w:proofErr w:type="spellEnd"/>
      <w:r w:rsidRPr="0078364B">
        <w:rPr>
          <w:sz w:val="22"/>
          <w:szCs w:val="20"/>
          <w:lang w:eastAsia="en-US" w:bidi="en-US"/>
        </w:rPr>
        <w:t xml:space="preserve"> </w:t>
      </w:r>
      <w:proofErr w:type="spellStart"/>
      <w:r w:rsidRPr="0078364B">
        <w:rPr>
          <w:sz w:val="22"/>
          <w:szCs w:val="20"/>
          <w:lang w:eastAsia="en-US" w:bidi="en-US"/>
        </w:rPr>
        <w:t>Lügati’t</w:t>
      </w:r>
      <w:proofErr w:type="spellEnd"/>
      <w:r w:rsidRPr="0078364B">
        <w:rPr>
          <w:sz w:val="22"/>
          <w:szCs w:val="20"/>
          <w:lang w:eastAsia="en-US" w:bidi="en-US"/>
        </w:rPr>
        <w:t xml:space="preserve">-Türk ve </w:t>
      </w:r>
      <w:proofErr w:type="spellStart"/>
      <w:r w:rsidRPr="0078364B">
        <w:rPr>
          <w:sz w:val="22"/>
          <w:szCs w:val="20"/>
          <w:lang w:eastAsia="en-US" w:bidi="en-US"/>
        </w:rPr>
        <w:t>Atabetü’l</w:t>
      </w:r>
      <w:proofErr w:type="spellEnd"/>
      <w:r w:rsidRPr="0078364B">
        <w:rPr>
          <w:sz w:val="22"/>
          <w:szCs w:val="20"/>
          <w:lang w:eastAsia="en-US" w:bidi="en-US"/>
        </w:rPr>
        <w:t xml:space="preserve"> </w:t>
      </w:r>
      <w:proofErr w:type="spellStart"/>
      <w:r w:rsidRPr="0078364B">
        <w:rPr>
          <w:sz w:val="22"/>
          <w:szCs w:val="20"/>
          <w:lang w:eastAsia="en-US" w:bidi="en-US"/>
        </w:rPr>
        <w:t>Hakayık</w:t>
      </w:r>
      <w:proofErr w:type="spellEnd"/>
      <w:r w:rsidRPr="0078364B">
        <w:rPr>
          <w:sz w:val="22"/>
          <w:szCs w:val="20"/>
          <w:lang w:eastAsia="en-US" w:bidi="en-US"/>
        </w:rPr>
        <w:t xml:space="preserve"> hakkında genel bilgi.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11. Tasavvuf, Tasavvufi kavramlar ve Tasavvufi Halk Edebiyatı hakkında genel bilgi.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12.</w:t>
      </w:r>
      <w:r w:rsidR="00787B0C">
        <w:rPr>
          <w:sz w:val="22"/>
          <w:szCs w:val="20"/>
          <w:lang w:eastAsia="en-US" w:bidi="en-US"/>
        </w:rPr>
        <w:t xml:space="preserve"> </w:t>
      </w:r>
      <w:r w:rsidRPr="0078364B">
        <w:rPr>
          <w:sz w:val="22"/>
          <w:szCs w:val="20"/>
          <w:lang w:eastAsia="en-US" w:bidi="en-US"/>
        </w:rPr>
        <w:t xml:space="preserve">Ali </w:t>
      </w:r>
      <w:proofErr w:type="spellStart"/>
      <w:r w:rsidRPr="0078364B">
        <w:rPr>
          <w:sz w:val="22"/>
          <w:szCs w:val="20"/>
          <w:lang w:eastAsia="en-US" w:bidi="en-US"/>
        </w:rPr>
        <w:t>Şir</w:t>
      </w:r>
      <w:proofErr w:type="spellEnd"/>
      <w:r w:rsidRPr="0078364B">
        <w:rPr>
          <w:sz w:val="22"/>
          <w:szCs w:val="20"/>
          <w:lang w:eastAsia="en-US" w:bidi="en-US"/>
        </w:rPr>
        <w:t xml:space="preserve"> </w:t>
      </w:r>
      <w:proofErr w:type="spellStart"/>
      <w:r w:rsidRPr="0078364B">
        <w:rPr>
          <w:sz w:val="22"/>
          <w:szCs w:val="20"/>
          <w:lang w:eastAsia="en-US" w:bidi="en-US"/>
        </w:rPr>
        <w:t>Nevai</w:t>
      </w:r>
      <w:proofErr w:type="spellEnd"/>
      <w:r w:rsidRPr="0078364B">
        <w:rPr>
          <w:sz w:val="22"/>
          <w:szCs w:val="20"/>
          <w:lang w:eastAsia="en-US" w:bidi="en-US"/>
        </w:rPr>
        <w:t>, Hayatı, Edebi Kişiliği ve eserleri hakkında bilgi</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13. Divan edebiyatı hakkında genel bilgi. </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14. Fuzuli’nin, hayatı, edebi kişiliği ve eserleri hakkında genel bilgi.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15. Baki’nin, hayatı, edebi kişiliği ve eserleri hakkında genel bilgi</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16. </w:t>
      </w:r>
      <w:proofErr w:type="spellStart"/>
      <w:r w:rsidRPr="0078364B">
        <w:rPr>
          <w:sz w:val="22"/>
          <w:szCs w:val="20"/>
          <w:lang w:eastAsia="en-US" w:bidi="en-US"/>
        </w:rPr>
        <w:t>Nef’i</w:t>
      </w:r>
      <w:proofErr w:type="spellEnd"/>
      <w:r w:rsidRPr="0078364B">
        <w:rPr>
          <w:sz w:val="22"/>
          <w:szCs w:val="20"/>
          <w:lang w:eastAsia="en-US" w:bidi="en-US"/>
        </w:rPr>
        <w:t xml:space="preserve"> ve Nabi’nin hayatları, edebi kişilikleri ve eserleri hakkında genel bilgi.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17. Halk edebiyatı ile divan edebiyatının karşılaştırılması.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18. Evliya Çelebi (Seyahatname) hakkında inceleme</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19. Yaşayan herhangi bir sanatçıyla (aktör, şair, yazar...) söyleşi</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20. Mevlana’da evrensel sevgi anlayışı ve sema, </w:t>
      </w:r>
      <w:proofErr w:type="spellStart"/>
      <w:r w:rsidRPr="0078364B">
        <w:rPr>
          <w:sz w:val="22"/>
          <w:szCs w:val="20"/>
          <w:lang w:eastAsia="en-US" w:bidi="en-US"/>
        </w:rPr>
        <w:t>şeb</w:t>
      </w:r>
      <w:proofErr w:type="spellEnd"/>
      <w:r w:rsidRPr="0078364B">
        <w:rPr>
          <w:sz w:val="22"/>
          <w:szCs w:val="20"/>
          <w:lang w:eastAsia="en-US" w:bidi="en-US"/>
        </w:rPr>
        <w:t>-i aruz gibi kavramların araştırılması.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21. Ahmet Hamdi Tanpınar ve Evliya Çelebi’de beş şehrin ele alınması, bu şehirlerin ortak ve farklı yönlerinin tespiti</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22. “Medyada Edebiyat” arşivi hazırlatma</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23.  Orta Oyunu ya da Karagöz Hacivat oyunu hazırlanıp sergilenmesi.</w:t>
      </w:r>
    </w:p>
    <w:p w:rsidR="0078364B" w:rsidRPr="0078364B" w:rsidRDefault="00256E66" w:rsidP="0078364B">
      <w:pPr>
        <w:widowControl w:val="0"/>
        <w:autoSpaceDE w:val="0"/>
        <w:autoSpaceDN w:val="0"/>
        <w:adjustRightInd w:val="0"/>
        <w:jc w:val="both"/>
        <w:rPr>
          <w:sz w:val="22"/>
          <w:szCs w:val="20"/>
          <w:lang w:eastAsia="en-US" w:bidi="en-US"/>
        </w:rPr>
      </w:pPr>
      <w:r>
        <w:rPr>
          <w:sz w:val="22"/>
          <w:szCs w:val="20"/>
          <w:lang w:eastAsia="en-US" w:bidi="en-US"/>
        </w:rPr>
        <w:t>24.</w:t>
      </w:r>
      <w:r w:rsidR="0078364B" w:rsidRPr="0078364B">
        <w:rPr>
          <w:sz w:val="22"/>
          <w:szCs w:val="20"/>
          <w:lang w:eastAsia="en-US" w:bidi="en-US"/>
        </w:rPr>
        <w:t xml:space="preserve"> Divan şiirlerinde kullanılan en az 20 adet imgenin belirlenmesi.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25</w:t>
      </w:r>
      <w:r w:rsidR="00256E66">
        <w:rPr>
          <w:sz w:val="22"/>
          <w:szCs w:val="20"/>
          <w:lang w:eastAsia="en-US" w:bidi="en-US"/>
        </w:rPr>
        <w:t>.</w:t>
      </w:r>
      <w:r w:rsidRPr="0078364B">
        <w:rPr>
          <w:sz w:val="22"/>
          <w:szCs w:val="20"/>
          <w:lang w:eastAsia="en-US" w:bidi="en-US"/>
        </w:rPr>
        <w:t xml:space="preserve"> Divan şiirlerinde kullanılan en az 20 adet mazmunun belirlenmesi.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26</w:t>
      </w:r>
      <w:r w:rsidR="00256E66">
        <w:rPr>
          <w:sz w:val="22"/>
          <w:szCs w:val="20"/>
          <w:lang w:eastAsia="en-US" w:bidi="en-US"/>
        </w:rPr>
        <w:t>.</w:t>
      </w:r>
      <w:r w:rsidRPr="0078364B">
        <w:rPr>
          <w:sz w:val="22"/>
          <w:szCs w:val="20"/>
          <w:lang w:eastAsia="en-US" w:bidi="en-US"/>
        </w:rPr>
        <w:t xml:space="preserve"> Divan şiirlerinde betimlenen sevgili tipinin özelliklerinin belirlenmesi.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27</w:t>
      </w:r>
      <w:r w:rsidR="00256E66">
        <w:rPr>
          <w:sz w:val="22"/>
          <w:szCs w:val="20"/>
          <w:lang w:eastAsia="en-US" w:bidi="en-US"/>
        </w:rPr>
        <w:t>.</w:t>
      </w:r>
      <w:r w:rsidRPr="0078364B">
        <w:rPr>
          <w:sz w:val="22"/>
          <w:szCs w:val="20"/>
          <w:lang w:eastAsia="en-US" w:bidi="en-US"/>
        </w:rPr>
        <w:t xml:space="preserve"> Yaşayan şairlerin hayatlarını anlatan tezkire hazırlanması.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28</w:t>
      </w:r>
      <w:r w:rsidR="00256E66">
        <w:rPr>
          <w:sz w:val="22"/>
          <w:szCs w:val="20"/>
          <w:lang w:eastAsia="en-US" w:bidi="en-US"/>
        </w:rPr>
        <w:t xml:space="preserve">. </w:t>
      </w:r>
      <w:r w:rsidRPr="0078364B">
        <w:rPr>
          <w:sz w:val="22"/>
          <w:szCs w:val="20"/>
          <w:lang w:eastAsia="en-US" w:bidi="en-US"/>
        </w:rPr>
        <w:t>Proje konusuyla ilgili pano hazırlama</w:t>
      </w:r>
      <w:r w:rsidR="00C71E9F">
        <w:rPr>
          <w:sz w:val="22"/>
          <w:szCs w:val="20"/>
          <w:lang w:eastAsia="en-US" w:bidi="en-US"/>
        </w:rPr>
        <w:t>.</w:t>
      </w:r>
    </w:p>
    <w:p w:rsidR="005C6114" w:rsidRDefault="005C6114" w:rsidP="005C6114">
      <w:pPr>
        <w:ind w:firstLine="360"/>
        <w:rPr>
          <w:b/>
          <w:sz w:val="22"/>
          <w:szCs w:val="22"/>
        </w:rPr>
      </w:pPr>
    </w:p>
    <w:p w:rsidR="004D1DE3" w:rsidRPr="00010171" w:rsidRDefault="004D1DE3" w:rsidP="005C6114">
      <w:pPr>
        <w:ind w:firstLine="360"/>
        <w:rPr>
          <w:b/>
          <w:color w:val="0000FF"/>
          <w:sz w:val="22"/>
          <w:szCs w:val="22"/>
        </w:rPr>
      </w:pPr>
      <w:r w:rsidRPr="00010171">
        <w:rPr>
          <w:b/>
          <w:color w:val="0000FF"/>
          <w:sz w:val="22"/>
          <w:szCs w:val="22"/>
        </w:rPr>
        <w:t xml:space="preserve">11. SINIFLAR TÜRK </w:t>
      </w:r>
      <w:r w:rsidR="005C6114" w:rsidRPr="00010171">
        <w:rPr>
          <w:b/>
          <w:color w:val="0000FF"/>
          <w:sz w:val="22"/>
          <w:szCs w:val="22"/>
        </w:rPr>
        <w:t>DİLİ VE</w:t>
      </w:r>
      <w:r w:rsidRPr="00010171">
        <w:rPr>
          <w:b/>
          <w:color w:val="0000FF"/>
          <w:sz w:val="22"/>
          <w:szCs w:val="22"/>
        </w:rPr>
        <w:t xml:space="preserve"> EDEBİYATI </w:t>
      </w:r>
      <w:r w:rsidR="005C6114" w:rsidRPr="00010171">
        <w:rPr>
          <w:b/>
          <w:color w:val="0000FF"/>
          <w:sz w:val="22"/>
          <w:szCs w:val="22"/>
        </w:rPr>
        <w:t>DERSİ PROJE KONULARI</w:t>
      </w:r>
    </w:p>
    <w:p w:rsidR="005C6114" w:rsidRPr="00701C68" w:rsidRDefault="005C6114" w:rsidP="002C17D4">
      <w:pPr>
        <w:rPr>
          <w:b/>
          <w:i/>
          <w:sz w:val="22"/>
          <w:szCs w:val="22"/>
        </w:rPr>
      </w:pP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w:t>
      </w:r>
      <w:r w:rsidR="00491D48">
        <w:rPr>
          <w:rFonts w:eastAsia="Calibri"/>
          <w:sz w:val="22"/>
          <w:szCs w:val="20"/>
          <w:lang w:eastAsia="en-US"/>
        </w:rPr>
        <w:t xml:space="preserve"> </w:t>
      </w:r>
      <w:r w:rsidRPr="009C4957">
        <w:rPr>
          <w:rFonts w:eastAsia="Calibri"/>
          <w:sz w:val="22"/>
          <w:szCs w:val="20"/>
          <w:lang w:eastAsia="en-US"/>
        </w:rPr>
        <w:t>Edebiyatla sosyal hayat arasındaki ilişkinin araştırılması, bu konuda öne çıkan romanların, şiirlerin örneklenmesi.</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 Başlangıçtan günümüze kadar edebiyatımızda görülen dönemlerin, akımların araştırılması.</w:t>
      </w:r>
    </w:p>
    <w:p w:rsidR="00312232" w:rsidRPr="00787B0C"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 xml:space="preserve">3) Atatürkçülüğüne çağdaşlaşmaya verdiği önemin araştırılması. </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4)</w:t>
      </w:r>
      <w:r w:rsidR="00312232" w:rsidRPr="00787B0C">
        <w:rPr>
          <w:rFonts w:eastAsia="Calibri"/>
          <w:sz w:val="22"/>
          <w:szCs w:val="20"/>
          <w:lang w:eastAsia="en-US"/>
        </w:rPr>
        <w:t xml:space="preserve"> </w:t>
      </w:r>
      <w:r w:rsidRPr="009C4957">
        <w:rPr>
          <w:rFonts w:eastAsia="Calibri"/>
          <w:sz w:val="22"/>
          <w:szCs w:val="20"/>
          <w:lang w:eastAsia="en-US"/>
        </w:rPr>
        <w:t>Atatürk’ün sanat anlayışının araştırılması.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5) Tanzimat edebiyatının oluşumunun araştırılması.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6)</w:t>
      </w:r>
      <w:r w:rsidR="00491D48">
        <w:rPr>
          <w:rFonts w:eastAsia="Calibri"/>
          <w:sz w:val="22"/>
          <w:szCs w:val="20"/>
          <w:lang w:eastAsia="en-US"/>
        </w:rPr>
        <w:t xml:space="preserve"> </w:t>
      </w:r>
      <w:r w:rsidRPr="009C4957">
        <w:rPr>
          <w:rFonts w:eastAsia="Calibri"/>
          <w:sz w:val="22"/>
          <w:szCs w:val="20"/>
          <w:lang w:eastAsia="en-US"/>
        </w:rPr>
        <w:t>Tanzimat edebiyatında öne çıkan şahsiyetlerin, eserlerin araştırılması.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7)</w:t>
      </w:r>
      <w:r w:rsidR="00312232" w:rsidRPr="00787B0C">
        <w:rPr>
          <w:rFonts w:eastAsia="Calibri"/>
          <w:sz w:val="22"/>
          <w:szCs w:val="20"/>
          <w:lang w:eastAsia="en-US"/>
        </w:rPr>
        <w:t xml:space="preserve"> </w:t>
      </w:r>
      <w:r w:rsidRPr="009C4957">
        <w:rPr>
          <w:rFonts w:eastAsia="Calibri"/>
          <w:sz w:val="22"/>
          <w:szCs w:val="20"/>
          <w:lang w:eastAsia="en-US"/>
        </w:rPr>
        <w:t>Roman ve hikâye incelemesi.(Tanzimat Edebiyatı Dönemine ait olacak)</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 xml:space="preserve">8) Servet-i </w:t>
      </w:r>
      <w:proofErr w:type="spellStart"/>
      <w:r w:rsidRPr="009C4957">
        <w:rPr>
          <w:rFonts w:eastAsia="Calibri"/>
          <w:sz w:val="22"/>
          <w:szCs w:val="20"/>
          <w:lang w:eastAsia="en-US"/>
        </w:rPr>
        <w:t>Fünun</w:t>
      </w:r>
      <w:proofErr w:type="spellEnd"/>
      <w:r w:rsidRPr="009C4957">
        <w:rPr>
          <w:rFonts w:eastAsia="Calibri"/>
          <w:sz w:val="22"/>
          <w:szCs w:val="20"/>
          <w:lang w:eastAsia="en-US"/>
        </w:rPr>
        <w:t xml:space="preserve"> edebiyatının, bu edebiyat döneminde öne çıkan edebi şahsiyetlerin, eserlerin araştırılması, incelenmesi.</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 xml:space="preserve">9) </w:t>
      </w:r>
      <w:proofErr w:type="spellStart"/>
      <w:r w:rsidRPr="009C4957">
        <w:rPr>
          <w:rFonts w:eastAsia="Calibri"/>
          <w:sz w:val="22"/>
          <w:szCs w:val="20"/>
          <w:lang w:eastAsia="en-US"/>
        </w:rPr>
        <w:t>Fecr</w:t>
      </w:r>
      <w:proofErr w:type="spellEnd"/>
      <w:r w:rsidRPr="009C4957">
        <w:rPr>
          <w:rFonts w:eastAsia="Calibri"/>
          <w:sz w:val="22"/>
          <w:szCs w:val="20"/>
          <w:lang w:eastAsia="en-US"/>
        </w:rPr>
        <w:t>-i Ati topluluğunun edebiyatımızdaki yerinin, bu topluluğun önemli şahsiyetlerinin araştırılması.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10)</w:t>
      </w:r>
      <w:r w:rsidR="00312232" w:rsidRPr="00787B0C">
        <w:rPr>
          <w:rFonts w:eastAsia="Calibri"/>
          <w:sz w:val="22"/>
          <w:szCs w:val="20"/>
          <w:lang w:eastAsia="en-US"/>
        </w:rPr>
        <w:t xml:space="preserve"> </w:t>
      </w:r>
      <w:r w:rsidRPr="009C4957">
        <w:rPr>
          <w:rFonts w:eastAsia="Calibri"/>
          <w:sz w:val="22"/>
          <w:szCs w:val="20"/>
          <w:lang w:eastAsia="en-US"/>
        </w:rPr>
        <w:t xml:space="preserve">Milli Edebiyat Dönemine ait eserlerin araştırılması, incelenmesi. </w:t>
      </w:r>
      <w:proofErr w:type="gramStart"/>
      <w:r w:rsidRPr="009C4957">
        <w:rPr>
          <w:rFonts w:eastAsia="Calibri"/>
          <w:sz w:val="22"/>
          <w:szCs w:val="20"/>
          <w:lang w:eastAsia="en-US"/>
        </w:rPr>
        <w:t>(</w:t>
      </w:r>
      <w:proofErr w:type="gramEnd"/>
      <w:r w:rsidRPr="009C4957">
        <w:rPr>
          <w:rFonts w:eastAsia="Calibri"/>
          <w:sz w:val="22"/>
          <w:szCs w:val="20"/>
          <w:lang w:eastAsia="en-US"/>
        </w:rPr>
        <w:t xml:space="preserve">Örnek: Ateşten Gömlek (Halide Edip ADIVAR), Yaban (Yakup Kadri KARAOSMANOĞLU), Memleket Hikâyeleri (Refik Halit KARAY), Küçük Ağa (Tarık BUĞRA), </w:t>
      </w:r>
      <w:proofErr w:type="spellStart"/>
      <w:r w:rsidRPr="009C4957">
        <w:rPr>
          <w:rFonts w:eastAsia="Calibri"/>
          <w:sz w:val="22"/>
          <w:szCs w:val="20"/>
          <w:lang w:eastAsia="en-US"/>
        </w:rPr>
        <w:t>Zeytindağı</w:t>
      </w:r>
      <w:proofErr w:type="spellEnd"/>
      <w:r w:rsidRPr="009C4957">
        <w:rPr>
          <w:rFonts w:eastAsia="Calibri"/>
          <w:sz w:val="22"/>
          <w:szCs w:val="20"/>
          <w:lang w:eastAsia="en-US"/>
        </w:rPr>
        <w:t xml:space="preserve"> (Falih Rıfkı ATAY …)</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11)</w:t>
      </w:r>
      <w:r w:rsidR="00312232" w:rsidRPr="00787B0C">
        <w:rPr>
          <w:rFonts w:eastAsia="Calibri"/>
          <w:sz w:val="22"/>
          <w:szCs w:val="20"/>
          <w:lang w:eastAsia="en-US"/>
        </w:rPr>
        <w:t xml:space="preserve"> </w:t>
      </w:r>
      <w:r w:rsidRPr="009C4957">
        <w:rPr>
          <w:rFonts w:eastAsia="Calibri"/>
          <w:sz w:val="22"/>
          <w:szCs w:val="20"/>
          <w:lang w:eastAsia="en-US"/>
        </w:rPr>
        <w:t>Beğenilen şairlerin şiirlerinden antoloji oluşturma.</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lastRenderedPageBreak/>
        <w:t>12)</w:t>
      </w:r>
      <w:r w:rsidR="00312232" w:rsidRPr="00787B0C">
        <w:rPr>
          <w:rFonts w:eastAsia="Calibri"/>
          <w:sz w:val="22"/>
          <w:szCs w:val="20"/>
          <w:lang w:eastAsia="en-US"/>
        </w:rPr>
        <w:t xml:space="preserve"> </w:t>
      </w:r>
      <w:r w:rsidRPr="009C4957">
        <w:rPr>
          <w:rFonts w:eastAsia="Calibri"/>
          <w:sz w:val="22"/>
          <w:szCs w:val="20"/>
          <w:lang w:eastAsia="en-US"/>
        </w:rPr>
        <w:t>“Yazarın Sosyal Ve Siyasî Şartlardan Etkilenmesi - Metinlerin, Yazıldığı Dönemin Zihniyetiyle İlişkisi”  konularına örnek olabilecek Milli Edebiyat Dönemi eserlerinden iki tanesi ( farklı türlerde, farklı sanatçılara ait) incelenecektir.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13)</w:t>
      </w:r>
      <w:r w:rsidR="00312232" w:rsidRPr="00787B0C">
        <w:rPr>
          <w:rFonts w:eastAsia="Calibri"/>
          <w:sz w:val="22"/>
          <w:szCs w:val="20"/>
          <w:lang w:eastAsia="en-US"/>
        </w:rPr>
        <w:t xml:space="preserve"> </w:t>
      </w:r>
      <w:r w:rsidRPr="009C4957">
        <w:rPr>
          <w:rFonts w:eastAsia="Calibri"/>
          <w:sz w:val="22"/>
          <w:szCs w:val="20"/>
          <w:lang w:eastAsia="en-US"/>
        </w:rPr>
        <w:t>Edebiyatımızda tiyatro konusunun araştırılması, edebiyatımızın önemli tiyatro yazarlarının tanıtılması.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 xml:space="preserve">14) Servet-i </w:t>
      </w:r>
      <w:proofErr w:type="spellStart"/>
      <w:r w:rsidRPr="009C4957">
        <w:rPr>
          <w:rFonts w:eastAsia="Calibri"/>
          <w:sz w:val="22"/>
          <w:szCs w:val="20"/>
          <w:lang w:eastAsia="en-US"/>
        </w:rPr>
        <w:t>Fünûn</w:t>
      </w:r>
      <w:proofErr w:type="spellEnd"/>
      <w:r w:rsidRPr="009C4957">
        <w:rPr>
          <w:rFonts w:eastAsia="Calibri"/>
          <w:sz w:val="22"/>
          <w:szCs w:val="20"/>
          <w:lang w:eastAsia="en-US"/>
        </w:rPr>
        <w:t xml:space="preserve"> döneminde verilen eserleri içerik, dönemin özelliklerini yansıtma, yapı bakımından inceleme:</w:t>
      </w:r>
    </w:p>
    <w:p w:rsidR="009C4957" w:rsidRPr="009C4957" w:rsidRDefault="009C4957" w:rsidP="00491D48">
      <w:pPr>
        <w:widowControl w:val="0"/>
        <w:autoSpaceDE w:val="0"/>
        <w:autoSpaceDN w:val="0"/>
        <w:adjustRightInd w:val="0"/>
        <w:rPr>
          <w:rFonts w:eastAsia="Calibri"/>
          <w:sz w:val="22"/>
          <w:szCs w:val="20"/>
          <w:lang w:eastAsia="en-US"/>
        </w:rPr>
      </w:pPr>
      <w:proofErr w:type="gramStart"/>
      <w:r w:rsidRPr="009C4957">
        <w:rPr>
          <w:rFonts w:eastAsia="Calibri"/>
          <w:sz w:val="22"/>
          <w:szCs w:val="20"/>
          <w:lang w:eastAsia="en-US"/>
        </w:rPr>
        <w:t>(</w:t>
      </w:r>
      <w:proofErr w:type="gramEnd"/>
      <w:r w:rsidRPr="009C4957">
        <w:rPr>
          <w:rFonts w:eastAsia="Calibri"/>
          <w:sz w:val="22"/>
          <w:szCs w:val="20"/>
          <w:lang w:eastAsia="en-US"/>
        </w:rPr>
        <w:t xml:space="preserve">Mai ve Siyah -Halit Ziya UŞAKLIGİL, Aşk-ı </w:t>
      </w:r>
      <w:proofErr w:type="spellStart"/>
      <w:r w:rsidRPr="009C4957">
        <w:rPr>
          <w:rFonts w:eastAsia="Calibri"/>
          <w:sz w:val="22"/>
          <w:szCs w:val="20"/>
          <w:lang w:eastAsia="en-US"/>
        </w:rPr>
        <w:t>Memnû</w:t>
      </w:r>
      <w:proofErr w:type="spellEnd"/>
      <w:r w:rsidRPr="009C4957">
        <w:rPr>
          <w:rFonts w:eastAsia="Calibri"/>
          <w:sz w:val="22"/>
          <w:szCs w:val="20"/>
          <w:lang w:eastAsia="en-US"/>
        </w:rPr>
        <w:t xml:space="preserve"> -Halit Ziya UŞAKLIGİL, Eylül -Mehmet Rauf, Sis -Tevfik Fikret, </w:t>
      </w:r>
      <w:proofErr w:type="spellStart"/>
      <w:r w:rsidRPr="009C4957">
        <w:rPr>
          <w:rFonts w:eastAsia="Calibri"/>
          <w:sz w:val="22"/>
          <w:szCs w:val="20"/>
          <w:lang w:eastAsia="en-US"/>
        </w:rPr>
        <w:t>Elhân</w:t>
      </w:r>
      <w:proofErr w:type="spellEnd"/>
      <w:r w:rsidRPr="009C4957">
        <w:rPr>
          <w:rFonts w:eastAsia="Calibri"/>
          <w:sz w:val="22"/>
          <w:szCs w:val="20"/>
          <w:lang w:eastAsia="en-US"/>
        </w:rPr>
        <w:t>- Şitâ -Cenap Şehabettin… gibi)</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15) Ömer Seyfettin’in 2(iki)hikâyesinin okunup yapı, tema, dil ve anlatım unsurlarının incelenmesi.</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16)</w:t>
      </w:r>
      <w:r w:rsidR="00312232" w:rsidRPr="00787B0C">
        <w:rPr>
          <w:rFonts w:eastAsia="Calibri"/>
          <w:sz w:val="22"/>
          <w:szCs w:val="20"/>
          <w:lang w:eastAsia="en-US"/>
        </w:rPr>
        <w:t xml:space="preserve"> </w:t>
      </w:r>
      <w:r w:rsidRPr="009C4957">
        <w:rPr>
          <w:rFonts w:eastAsia="Calibri"/>
          <w:sz w:val="22"/>
          <w:szCs w:val="20"/>
          <w:lang w:eastAsia="en-US"/>
        </w:rPr>
        <w:t>Batı edebiyatındaki edebi akımlar hakkında bir sunum hazırlama.</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17)</w:t>
      </w:r>
      <w:r w:rsidR="00312232" w:rsidRPr="00787B0C">
        <w:rPr>
          <w:rFonts w:eastAsia="Calibri"/>
          <w:sz w:val="22"/>
          <w:szCs w:val="20"/>
          <w:lang w:eastAsia="en-US"/>
        </w:rPr>
        <w:t xml:space="preserve"> </w:t>
      </w:r>
      <w:r w:rsidRPr="009C4957">
        <w:rPr>
          <w:rFonts w:eastAsia="Calibri"/>
          <w:sz w:val="22"/>
          <w:szCs w:val="20"/>
          <w:lang w:eastAsia="en-US"/>
        </w:rPr>
        <w:t>Bir mektup, bir dilekçe, bir resmi mektup, bir iş mektubu, bir tavsiye mektubu yazılacaktır.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18)</w:t>
      </w:r>
      <w:r w:rsidR="00312232" w:rsidRPr="00787B0C">
        <w:rPr>
          <w:rFonts w:eastAsia="Calibri"/>
          <w:sz w:val="22"/>
          <w:szCs w:val="20"/>
          <w:lang w:eastAsia="en-US"/>
        </w:rPr>
        <w:t xml:space="preserve"> </w:t>
      </w:r>
      <w:r w:rsidRPr="009C4957">
        <w:rPr>
          <w:rFonts w:eastAsia="Calibri"/>
          <w:sz w:val="22"/>
          <w:szCs w:val="20"/>
          <w:lang w:eastAsia="en-US"/>
        </w:rPr>
        <w:t>Bir tane biyografik, bir tane de otobiyografik roman örneği incelenecektir. (Roman inceleme planı daha sonra verilecektir.)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19)</w:t>
      </w:r>
      <w:r w:rsidR="00312232" w:rsidRPr="00787B0C">
        <w:rPr>
          <w:rFonts w:eastAsia="Calibri"/>
          <w:sz w:val="22"/>
          <w:szCs w:val="20"/>
          <w:lang w:eastAsia="en-US"/>
        </w:rPr>
        <w:t xml:space="preserve"> </w:t>
      </w:r>
      <w:r w:rsidRPr="009C4957">
        <w:rPr>
          <w:rFonts w:eastAsia="Calibri"/>
          <w:sz w:val="22"/>
          <w:szCs w:val="20"/>
          <w:lang w:eastAsia="en-US"/>
        </w:rPr>
        <w:t>Bir anı bir de gezi türünde yazılmış iki eser incelenecektir. (İnceleme planı daha sonra verilecektir.)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20)</w:t>
      </w:r>
      <w:r w:rsidR="00312232" w:rsidRPr="00787B0C">
        <w:rPr>
          <w:rFonts w:eastAsia="Calibri"/>
          <w:sz w:val="22"/>
          <w:szCs w:val="20"/>
          <w:lang w:eastAsia="en-US"/>
        </w:rPr>
        <w:t xml:space="preserve"> </w:t>
      </w:r>
      <w:r w:rsidRPr="009C4957">
        <w:rPr>
          <w:rFonts w:eastAsia="Calibri"/>
          <w:sz w:val="22"/>
          <w:szCs w:val="20"/>
          <w:lang w:eastAsia="en-US"/>
        </w:rPr>
        <w:t>Bir mülakat hazırlanacaktır.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21)</w:t>
      </w:r>
      <w:r w:rsidR="00312232" w:rsidRPr="00787B0C">
        <w:rPr>
          <w:rFonts w:eastAsia="Calibri"/>
          <w:sz w:val="22"/>
          <w:szCs w:val="20"/>
          <w:lang w:eastAsia="en-US"/>
        </w:rPr>
        <w:t xml:space="preserve"> </w:t>
      </w:r>
      <w:r w:rsidRPr="009C4957">
        <w:rPr>
          <w:rFonts w:eastAsia="Calibri"/>
          <w:sz w:val="22"/>
          <w:szCs w:val="20"/>
          <w:lang w:eastAsia="en-US"/>
        </w:rPr>
        <w:t>Mustafa Kemal Atatürk’ün Büyük Nutuk adlı eseri incelenecektir. (İnceleme planı sonradan verilecektir.)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22)</w:t>
      </w:r>
      <w:r w:rsidR="00312232" w:rsidRPr="00787B0C">
        <w:rPr>
          <w:rFonts w:eastAsia="Calibri"/>
          <w:sz w:val="22"/>
          <w:szCs w:val="20"/>
          <w:lang w:eastAsia="en-US"/>
        </w:rPr>
        <w:t xml:space="preserve"> </w:t>
      </w:r>
      <w:r w:rsidRPr="009C4957">
        <w:rPr>
          <w:rFonts w:eastAsia="Calibri"/>
          <w:sz w:val="22"/>
          <w:szCs w:val="20"/>
          <w:lang w:eastAsia="en-US"/>
        </w:rPr>
        <w:t>Bir edebi mektup üzerinde eylemler çatı bakımından incelenecektir.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23)</w:t>
      </w:r>
      <w:r w:rsidR="00312232" w:rsidRPr="00787B0C">
        <w:rPr>
          <w:rFonts w:eastAsia="Calibri"/>
          <w:sz w:val="22"/>
          <w:szCs w:val="20"/>
          <w:lang w:eastAsia="en-US"/>
        </w:rPr>
        <w:t xml:space="preserve"> </w:t>
      </w:r>
      <w:r w:rsidRPr="009C4957">
        <w:rPr>
          <w:rFonts w:eastAsia="Calibri"/>
          <w:sz w:val="22"/>
          <w:szCs w:val="20"/>
          <w:lang w:eastAsia="en-US"/>
        </w:rPr>
        <w:t xml:space="preserve">Büyük Nutuk’tan alınan iki sayfalık bir metin üzerinde cümleler yapı bakımından incelenecek. </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24)</w:t>
      </w:r>
      <w:r w:rsidR="00312232" w:rsidRPr="00787B0C">
        <w:rPr>
          <w:rFonts w:eastAsia="Calibri"/>
          <w:sz w:val="22"/>
          <w:szCs w:val="20"/>
          <w:lang w:eastAsia="en-US"/>
        </w:rPr>
        <w:t xml:space="preserve"> </w:t>
      </w:r>
      <w:r w:rsidRPr="009C4957">
        <w:rPr>
          <w:rFonts w:eastAsia="Calibri"/>
          <w:sz w:val="22"/>
          <w:szCs w:val="20"/>
          <w:lang w:eastAsia="en-US"/>
        </w:rPr>
        <w:t>Bir anı yazısı üzerinde adlar yapı bakımından incelenecek.</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25)</w:t>
      </w:r>
      <w:r w:rsidR="00312232" w:rsidRPr="00787B0C">
        <w:rPr>
          <w:rFonts w:eastAsia="Calibri"/>
          <w:sz w:val="22"/>
          <w:szCs w:val="20"/>
          <w:lang w:eastAsia="en-US"/>
        </w:rPr>
        <w:t xml:space="preserve"> </w:t>
      </w:r>
      <w:r w:rsidRPr="009C4957">
        <w:rPr>
          <w:rFonts w:eastAsia="Calibri"/>
          <w:sz w:val="22"/>
          <w:szCs w:val="20"/>
          <w:lang w:eastAsia="en-US"/>
        </w:rPr>
        <w:t>Bir gezi yazısı üzerinde sıfatlar ve adıllar tür ve yapı bakımından incelenecektir.</w:t>
      </w:r>
    </w:p>
    <w:p w:rsidR="005C6114" w:rsidRPr="00787B0C" w:rsidRDefault="005C6114" w:rsidP="00491D48">
      <w:pPr>
        <w:rPr>
          <w:szCs w:val="22"/>
        </w:rPr>
      </w:pPr>
    </w:p>
    <w:p w:rsidR="004D1DE3" w:rsidRPr="00010171" w:rsidRDefault="004D1DE3" w:rsidP="005C6114">
      <w:pPr>
        <w:ind w:firstLine="708"/>
        <w:rPr>
          <w:b/>
          <w:color w:val="0000FF"/>
        </w:rPr>
      </w:pPr>
      <w:r w:rsidRPr="00010171">
        <w:rPr>
          <w:b/>
          <w:color w:val="0000FF"/>
        </w:rPr>
        <w:t xml:space="preserve">12. SINIFLAR TÜRK DİLİ VE EDEBİYETI DERSİ </w:t>
      </w:r>
      <w:r w:rsidR="005C6114" w:rsidRPr="00010171">
        <w:rPr>
          <w:b/>
          <w:color w:val="0000FF"/>
        </w:rPr>
        <w:t>PROJE KONULARI</w:t>
      </w:r>
    </w:p>
    <w:p w:rsidR="005C6114" w:rsidRPr="00701C68" w:rsidRDefault="005C6114" w:rsidP="002C17D4">
      <w:pPr>
        <w:rPr>
          <w:b/>
          <w:sz w:val="22"/>
          <w:szCs w:val="22"/>
        </w:rPr>
      </w:pPr>
    </w:p>
    <w:p w:rsidR="009C4957" w:rsidRPr="00787B0C" w:rsidRDefault="009C4957" w:rsidP="009C4957">
      <w:pPr>
        <w:rPr>
          <w:rFonts w:eastAsia="Calibri"/>
          <w:sz w:val="22"/>
          <w:szCs w:val="20"/>
          <w:lang w:eastAsia="en-US"/>
        </w:rPr>
      </w:pPr>
      <w:r w:rsidRPr="00787B0C">
        <w:rPr>
          <w:rFonts w:eastAsia="Calibri"/>
          <w:sz w:val="22"/>
          <w:szCs w:val="20"/>
          <w:lang w:eastAsia="en-US"/>
        </w:rPr>
        <w:t>1)</w:t>
      </w:r>
      <w:r w:rsidR="00312232" w:rsidRPr="00787B0C">
        <w:rPr>
          <w:rFonts w:eastAsia="Calibri"/>
          <w:sz w:val="22"/>
          <w:szCs w:val="20"/>
          <w:lang w:eastAsia="en-US"/>
        </w:rPr>
        <w:t xml:space="preserve"> </w:t>
      </w:r>
      <w:r w:rsidRPr="00787B0C">
        <w:rPr>
          <w:rFonts w:eastAsia="Calibri"/>
          <w:sz w:val="22"/>
          <w:szCs w:val="20"/>
          <w:lang w:eastAsia="en-US"/>
        </w:rPr>
        <w:t>Cumhuriyet Dönemi Türk Edebiyatında etkili olan edebi akımlar hakkında bir araştırma yapınız. Bu akımlar içinde yer alan şairlerden birer şiir seçerek bir şiir seçkisi oluşturunuz.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w:t>
      </w:r>
      <w:r w:rsidR="00312232" w:rsidRPr="00787B0C">
        <w:rPr>
          <w:rFonts w:eastAsia="Calibri"/>
          <w:sz w:val="22"/>
          <w:szCs w:val="20"/>
          <w:lang w:eastAsia="en-US"/>
        </w:rPr>
        <w:t xml:space="preserve"> </w:t>
      </w:r>
      <w:r w:rsidRPr="009C4957">
        <w:rPr>
          <w:rFonts w:eastAsia="Calibri"/>
          <w:sz w:val="22"/>
          <w:szCs w:val="20"/>
          <w:lang w:eastAsia="en-US"/>
        </w:rPr>
        <w:t xml:space="preserve">Beş </w:t>
      </w:r>
      <w:proofErr w:type="spellStart"/>
      <w:r w:rsidRPr="009C4957">
        <w:rPr>
          <w:rFonts w:eastAsia="Calibri"/>
          <w:sz w:val="22"/>
          <w:szCs w:val="20"/>
          <w:lang w:eastAsia="en-US"/>
        </w:rPr>
        <w:t>Hececilerin</w:t>
      </w:r>
      <w:proofErr w:type="spellEnd"/>
      <w:r w:rsidRPr="009C4957">
        <w:rPr>
          <w:rFonts w:eastAsia="Calibri"/>
          <w:sz w:val="22"/>
          <w:szCs w:val="20"/>
          <w:lang w:eastAsia="en-US"/>
        </w:rPr>
        <w:t xml:space="preserve"> şiir ve sanat anlayışları ile ilgili bir araştırma yapınız ve beş şairin birer şiiri üzerinde bu sanat anlayışlarını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3)</w:t>
      </w:r>
      <w:r w:rsidR="00312232" w:rsidRPr="00787B0C">
        <w:rPr>
          <w:rFonts w:eastAsia="Calibri"/>
          <w:sz w:val="22"/>
          <w:szCs w:val="20"/>
          <w:lang w:eastAsia="en-US"/>
        </w:rPr>
        <w:t xml:space="preserve"> </w:t>
      </w:r>
      <w:r w:rsidRPr="009C4957">
        <w:rPr>
          <w:rFonts w:eastAsia="Calibri"/>
          <w:sz w:val="22"/>
          <w:szCs w:val="20"/>
          <w:lang w:eastAsia="en-US"/>
        </w:rPr>
        <w:t>Toplumsal Gerçekçi şiir ve sanat anlayışı ile ilgili bir araştırma yapınız ve Toplumsal Gerçekçi beş şairin birer şiiri üzerinde bu sanat anlayışını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4)</w:t>
      </w:r>
      <w:r w:rsidR="00312232" w:rsidRPr="00787B0C">
        <w:rPr>
          <w:rFonts w:eastAsia="Calibri"/>
          <w:sz w:val="22"/>
          <w:szCs w:val="20"/>
          <w:lang w:eastAsia="en-US"/>
        </w:rPr>
        <w:t xml:space="preserve"> </w:t>
      </w:r>
      <w:r w:rsidRPr="009C4957">
        <w:rPr>
          <w:rFonts w:eastAsia="Calibri"/>
          <w:sz w:val="22"/>
          <w:szCs w:val="20"/>
          <w:lang w:eastAsia="en-US"/>
        </w:rPr>
        <w:t>Öz şiir anlayışını sürdüren şairlerin şiir ve sanat anlayışı ile ilgili bir araştırma yapınız ve bu şairlerden beş şairin birer şiiri üzerinde bu sanat anlayışını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5)</w:t>
      </w:r>
      <w:r w:rsidR="00312232" w:rsidRPr="00787B0C">
        <w:rPr>
          <w:rFonts w:eastAsia="Calibri"/>
          <w:sz w:val="22"/>
          <w:szCs w:val="20"/>
          <w:lang w:eastAsia="en-US"/>
        </w:rPr>
        <w:t xml:space="preserve"> </w:t>
      </w:r>
      <w:r w:rsidRPr="009C4957">
        <w:rPr>
          <w:rFonts w:eastAsia="Calibri"/>
          <w:sz w:val="22"/>
          <w:szCs w:val="20"/>
          <w:lang w:eastAsia="en-US"/>
        </w:rPr>
        <w:t>Garip Hareketinin şiir ve sanat anlayışı ile ilgili bir araştırma yapınız ve Garip şairlerinin birer şiiri üzerinde bu sanat anlayışını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6)</w:t>
      </w:r>
      <w:r w:rsidR="00312232" w:rsidRPr="00787B0C">
        <w:rPr>
          <w:rFonts w:eastAsia="Calibri"/>
          <w:sz w:val="22"/>
          <w:szCs w:val="20"/>
          <w:lang w:eastAsia="en-US"/>
        </w:rPr>
        <w:t xml:space="preserve"> </w:t>
      </w:r>
      <w:r w:rsidRPr="009C4957">
        <w:rPr>
          <w:rFonts w:eastAsia="Calibri"/>
          <w:sz w:val="22"/>
          <w:szCs w:val="20"/>
          <w:lang w:eastAsia="en-US"/>
        </w:rPr>
        <w:t>İkinci Yeni Sonrası Toplumcu şiir anlayışını sürdüren şairlerin şiir ve sanat anlayışı ile ilgili bir araştırma yapınız ve bu gelenekten beş şairin birer şiiri üzerinde bu sanat anlayışını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7)</w:t>
      </w:r>
      <w:r w:rsidR="00312232" w:rsidRPr="00787B0C">
        <w:rPr>
          <w:rFonts w:eastAsia="Calibri"/>
          <w:sz w:val="22"/>
          <w:szCs w:val="20"/>
          <w:lang w:eastAsia="en-US"/>
        </w:rPr>
        <w:t xml:space="preserve"> </w:t>
      </w:r>
      <w:r w:rsidRPr="009C4957">
        <w:rPr>
          <w:rFonts w:eastAsia="Calibri"/>
          <w:sz w:val="22"/>
          <w:szCs w:val="20"/>
          <w:lang w:eastAsia="en-US"/>
        </w:rPr>
        <w:t>Cumhuriyet Döneminde Milli Edebiyat geleneğini sürdüren romanlardan ikisini okuyarak (her iki roman için) roman inceleme çalışması yapınız. Bu gelenek içinde yazılan bütün eserlerin adlarını ve yazarlarını araştırınız.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8)</w:t>
      </w:r>
      <w:r w:rsidR="00312232" w:rsidRPr="00787B0C">
        <w:rPr>
          <w:rFonts w:eastAsia="Calibri"/>
          <w:sz w:val="22"/>
          <w:szCs w:val="20"/>
          <w:lang w:eastAsia="en-US"/>
        </w:rPr>
        <w:t xml:space="preserve"> </w:t>
      </w:r>
      <w:r w:rsidRPr="009C4957">
        <w:rPr>
          <w:rFonts w:eastAsia="Calibri"/>
          <w:sz w:val="22"/>
          <w:szCs w:val="20"/>
          <w:lang w:eastAsia="en-US"/>
        </w:rPr>
        <w:t>Cumhuriyet Döneminde Toplumsal Gerçekçi romanlardan ikisini okuyarak (her iki roman için) roman inceleme çalışması yapınız. Bu gelenek içinde yazılan bütün eserlerin adlarını ve yazarlarını araştırınız.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9) Cumhuriyet Döneminde bireylerin iç dünyalarını yansıtan romanlardan ikisini okuyarak (her iki roman için) roman inceleme çalışması yapınız. Bu gelenek içinde yazılan bütün eserlerin adlarını ve yazarlarını araştırınız.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 xml:space="preserve">10) Cumhuriyet Döneminde </w:t>
      </w:r>
      <w:proofErr w:type="spellStart"/>
      <w:r w:rsidRPr="009C4957">
        <w:rPr>
          <w:rFonts w:eastAsia="Calibri"/>
          <w:sz w:val="22"/>
          <w:szCs w:val="20"/>
          <w:lang w:eastAsia="en-US"/>
        </w:rPr>
        <w:t>modernizmi</w:t>
      </w:r>
      <w:proofErr w:type="spellEnd"/>
      <w:r w:rsidRPr="009C4957">
        <w:rPr>
          <w:rFonts w:eastAsia="Calibri"/>
          <w:sz w:val="22"/>
          <w:szCs w:val="20"/>
          <w:lang w:eastAsia="en-US"/>
        </w:rPr>
        <w:t xml:space="preserve"> esas alan romanlardan ikisini okuyarak (her iki roman için) roman inceleme çalışması yapınız. Bu gelenek içinde yazılan bütün eserlerin adlarını ve yazarlarını araştırınız.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bCs/>
          <w:iCs/>
          <w:color w:val="1D1B11"/>
          <w:sz w:val="22"/>
          <w:szCs w:val="20"/>
          <w:lang w:eastAsia="en-US" w:bidi="en-US"/>
        </w:rPr>
        <w:t>1</w:t>
      </w:r>
      <w:r w:rsidRPr="009C4957">
        <w:rPr>
          <w:rFonts w:eastAsia="Calibri"/>
          <w:sz w:val="22"/>
          <w:szCs w:val="20"/>
          <w:lang w:eastAsia="en-US"/>
        </w:rPr>
        <w:t>1)</w:t>
      </w:r>
      <w:r w:rsidRPr="00787B0C">
        <w:rPr>
          <w:rFonts w:eastAsia="Calibri"/>
          <w:sz w:val="22"/>
          <w:szCs w:val="20"/>
          <w:lang w:eastAsia="en-US"/>
        </w:rPr>
        <w:t xml:space="preserve"> </w:t>
      </w:r>
      <w:r w:rsidRPr="009C4957">
        <w:rPr>
          <w:rFonts w:eastAsia="Calibri"/>
          <w:sz w:val="22"/>
          <w:szCs w:val="20"/>
          <w:lang w:eastAsia="en-US"/>
        </w:rPr>
        <w:t xml:space="preserve">Notre </w:t>
      </w:r>
      <w:proofErr w:type="spellStart"/>
      <w:r w:rsidRPr="009C4957">
        <w:rPr>
          <w:rFonts w:eastAsia="Calibri"/>
          <w:sz w:val="22"/>
          <w:szCs w:val="20"/>
          <w:lang w:eastAsia="en-US"/>
        </w:rPr>
        <w:t>Dame’ın</w:t>
      </w:r>
      <w:proofErr w:type="spellEnd"/>
      <w:r w:rsidRPr="009C4957">
        <w:rPr>
          <w:rFonts w:eastAsia="Calibri"/>
          <w:sz w:val="22"/>
          <w:szCs w:val="20"/>
          <w:lang w:eastAsia="en-US"/>
        </w:rPr>
        <w:t xml:space="preserve"> Kamburu, </w:t>
      </w:r>
      <w:proofErr w:type="spellStart"/>
      <w:r w:rsidRPr="009C4957">
        <w:rPr>
          <w:rFonts w:eastAsia="Calibri"/>
          <w:sz w:val="22"/>
          <w:szCs w:val="20"/>
          <w:lang w:eastAsia="en-US"/>
        </w:rPr>
        <w:t>Goriot</w:t>
      </w:r>
      <w:proofErr w:type="spellEnd"/>
      <w:r w:rsidRPr="009C4957">
        <w:rPr>
          <w:rFonts w:eastAsia="Calibri"/>
          <w:sz w:val="22"/>
          <w:szCs w:val="20"/>
          <w:lang w:eastAsia="en-US"/>
        </w:rPr>
        <w:t xml:space="preserve"> Baba, Ağrı Dağı Efsanesi adlı romanları okuyarak roman inceleme çalışması yapınız.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12)</w:t>
      </w:r>
      <w:r w:rsidRPr="00787B0C">
        <w:rPr>
          <w:rFonts w:eastAsia="Calibri"/>
          <w:sz w:val="22"/>
          <w:szCs w:val="20"/>
          <w:lang w:eastAsia="en-US"/>
        </w:rPr>
        <w:t xml:space="preserve"> </w:t>
      </w:r>
      <w:r w:rsidRPr="009C4957">
        <w:rPr>
          <w:rFonts w:eastAsia="Calibri"/>
          <w:sz w:val="22"/>
          <w:szCs w:val="20"/>
          <w:lang w:eastAsia="en-US"/>
        </w:rPr>
        <w:t>Devlet Ana, Kuyucaklı Yusuf ve Sinekli Bakkal adlı romanları okuyarak roman inceleme çalışması yapınız.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13)</w:t>
      </w:r>
      <w:r w:rsidRPr="00787B0C">
        <w:rPr>
          <w:rFonts w:eastAsia="Calibri"/>
          <w:sz w:val="22"/>
          <w:szCs w:val="20"/>
          <w:lang w:eastAsia="en-US"/>
        </w:rPr>
        <w:t xml:space="preserve"> </w:t>
      </w:r>
      <w:r w:rsidRPr="009C4957">
        <w:rPr>
          <w:rFonts w:eastAsia="Calibri"/>
          <w:sz w:val="22"/>
          <w:szCs w:val="20"/>
          <w:lang w:eastAsia="en-US"/>
        </w:rPr>
        <w:t>Bereketli Topraklar üzerinde, Murtaza, Handan adlı romanları okuyarak roman inceleme çalışması yapınız.</w:t>
      </w:r>
    </w:p>
    <w:p w:rsidR="00491D48"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14)</w:t>
      </w:r>
      <w:r w:rsidRPr="00787B0C">
        <w:rPr>
          <w:rFonts w:eastAsia="Calibri"/>
          <w:sz w:val="22"/>
          <w:szCs w:val="20"/>
          <w:lang w:eastAsia="en-US"/>
        </w:rPr>
        <w:t xml:space="preserve"> </w:t>
      </w:r>
      <w:r w:rsidR="00491D48">
        <w:rPr>
          <w:rFonts w:eastAsia="Calibri"/>
          <w:sz w:val="22"/>
          <w:szCs w:val="20"/>
          <w:lang w:eastAsia="en-US"/>
        </w:rPr>
        <w:t>Günlük tutma.</w:t>
      </w:r>
    </w:p>
    <w:p w:rsidR="00491D48"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15)Şiir kitabı oluşturma</w:t>
      </w:r>
      <w:r w:rsidR="00491D48">
        <w:rPr>
          <w:rFonts w:eastAsia="Calibri"/>
          <w:sz w:val="22"/>
          <w:szCs w:val="20"/>
          <w:lang w:eastAsia="en-US"/>
        </w:rPr>
        <w:t>.</w:t>
      </w:r>
      <w:r w:rsidRPr="009C4957">
        <w:rPr>
          <w:rFonts w:eastAsia="Calibri"/>
          <w:sz w:val="22"/>
          <w:szCs w:val="20"/>
          <w:lang w:eastAsia="en-US"/>
        </w:rPr>
        <w:t xml:space="preserve"> </w:t>
      </w:r>
    </w:p>
    <w:p w:rsidR="009C4957" w:rsidRPr="009C4957" w:rsidRDefault="00491D48" w:rsidP="009C4957">
      <w:pPr>
        <w:widowControl w:val="0"/>
        <w:autoSpaceDE w:val="0"/>
        <w:autoSpaceDN w:val="0"/>
        <w:adjustRightInd w:val="0"/>
        <w:jc w:val="both"/>
        <w:rPr>
          <w:rFonts w:eastAsia="Calibri"/>
          <w:sz w:val="22"/>
          <w:szCs w:val="20"/>
          <w:lang w:eastAsia="en-US"/>
        </w:rPr>
      </w:pPr>
      <w:r>
        <w:rPr>
          <w:rFonts w:eastAsia="Calibri"/>
          <w:sz w:val="22"/>
          <w:szCs w:val="20"/>
          <w:lang w:eastAsia="en-US"/>
        </w:rPr>
        <w:t>16)Dergi çıkarma, düzenleme.</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17)</w:t>
      </w:r>
      <w:r w:rsidRPr="00787B0C">
        <w:rPr>
          <w:rFonts w:eastAsia="Calibri"/>
          <w:sz w:val="22"/>
          <w:szCs w:val="20"/>
          <w:lang w:eastAsia="en-US"/>
        </w:rPr>
        <w:t xml:space="preserve"> </w:t>
      </w:r>
      <w:r w:rsidRPr="009C4957">
        <w:rPr>
          <w:rFonts w:eastAsia="Calibri"/>
          <w:sz w:val="22"/>
          <w:szCs w:val="20"/>
          <w:lang w:eastAsia="en-US"/>
        </w:rPr>
        <w:t>Sanat Metinlerinin Ayırıcı Özelliklerini Belirleme</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18)</w:t>
      </w:r>
      <w:r w:rsidRPr="00787B0C">
        <w:rPr>
          <w:rFonts w:eastAsia="Calibri"/>
          <w:sz w:val="22"/>
          <w:szCs w:val="20"/>
          <w:lang w:eastAsia="en-US"/>
        </w:rPr>
        <w:t xml:space="preserve"> </w:t>
      </w:r>
      <w:r w:rsidRPr="009C4957">
        <w:rPr>
          <w:rFonts w:eastAsia="Calibri"/>
          <w:sz w:val="22"/>
          <w:szCs w:val="20"/>
          <w:lang w:eastAsia="en-US"/>
        </w:rPr>
        <w:t>Seyrettiği bir tiyatro oyununu, sinema filmini eleştirme</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19)</w:t>
      </w:r>
      <w:r w:rsidRPr="00787B0C">
        <w:rPr>
          <w:rFonts w:eastAsia="Calibri"/>
          <w:sz w:val="22"/>
          <w:szCs w:val="20"/>
          <w:lang w:eastAsia="en-US"/>
        </w:rPr>
        <w:t xml:space="preserve"> </w:t>
      </w:r>
      <w:r w:rsidRPr="009C4957">
        <w:rPr>
          <w:rFonts w:eastAsia="Calibri"/>
          <w:sz w:val="22"/>
          <w:szCs w:val="20"/>
          <w:lang w:eastAsia="en-US"/>
        </w:rPr>
        <w:t>Okuduğu bir romanı inceleme</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20)</w:t>
      </w:r>
      <w:r w:rsidRPr="00787B0C">
        <w:rPr>
          <w:rFonts w:eastAsia="Calibri"/>
          <w:sz w:val="22"/>
          <w:szCs w:val="20"/>
          <w:lang w:eastAsia="en-US"/>
        </w:rPr>
        <w:t xml:space="preserve"> </w:t>
      </w:r>
      <w:r w:rsidRPr="009C4957">
        <w:rPr>
          <w:rFonts w:eastAsia="Calibri"/>
          <w:sz w:val="22"/>
          <w:szCs w:val="20"/>
          <w:lang w:eastAsia="en-US"/>
        </w:rPr>
        <w:t>Herhangi bir konuda konferans hazırlama</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21)</w:t>
      </w:r>
      <w:r w:rsidRPr="00787B0C">
        <w:rPr>
          <w:rFonts w:eastAsia="Calibri"/>
          <w:sz w:val="22"/>
          <w:szCs w:val="20"/>
          <w:lang w:eastAsia="en-US"/>
        </w:rPr>
        <w:t xml:space="preserve"> </w:t>
      </w:r>
      <w:r w:rsidRPr="009C4957">
        <w:rPr>
          <w:rFonts w:eastAsia="Calibri"/>
          <w:sz w:val="22"/>
          <w:szCs w:val="20"/>
          <w:lang w:eastAsia="en-US"/>
        </w:rPr>
        <w:t>Açık Oturum düzenleme, Açık Oturuma katılma, 22)Sınıf içi münazara düzenleme.</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23) Duvar gazetesi hazırlama.</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24)</w:t>
      </w:r>
      <w:r w:rsidR="00312232" w:rsidRPr="00787B0C">
        <w:rPr>
          <w:rFonts w:eastAsia="Calibri"/>
          <w:sz w:val="22"/>
          <w:szCs w:val="20"/>
          <w:lang w:eastAsia="en-US"/>
        </w:rPr>
        <w:t xml:space="preserve"> </w:t>
      </w:r>
      <w:r w:rsidRPr="009C4957">
        <w:rPr>
          <w:rFonts w:eastAsia="Calibri"/>
          <w:sz w:val="22"/>
          <w:szCs w:val="20"/>
          <w:lang w:eastAsia="en-US"/>
        </w:rPr>
        <w:t>Anlatım türlerinde yazılmış (bilgi şöleni, münazara, panel, açık oturum) örnek metinleri dil ve anlatım özelliklerine göre inceleme.</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lastRenderedPageBreak/>
        <w:t>25)</w:t>
      </w:r>
      <w:r w:rsidRPr="00787B0C">
        <w:rPr>
          <w:rFonts w:eastAsia="Calibri"/>
          <w:sz w:val="22"/>
          <w:szCs w:val="20"/>
          <w:lang w:eastAsia="en-US"/>
        </w:rPr>
        <w:t xml:space="preserve"> </w:t>
      </w:r>
      <w:r w:rsidRPr="009C4957">
        <w:rPr>
          <w:rFonts w:eastAsia="Calibri"/>
          <w:sz w:val="22"/>
          <w:szCs w:val="20"/>
          <w:lang w:eastAsia="en-US"/>
        </w:rPr>
        <w:t>Cumhuriyet Döneminde yazılan üç tiyatro eserini okuyarak eser inceleme çalışması yapınız.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26)</w:t>
      </w:r>
      <w:r w:rsidRPr="00787B0C">
        <w:rPr>
          <w:rFonts w:eastAsia="Calibri"/>
          <w:sz w:val="22"/>
          <w:szCs w:val="20"/>
          <w:lang w:eastAsia="en-US"/>
        </w:rPr>
        <w:t xml:space="preserve"> Ö</w:t>
      </w:r>
      <w:r w:rsidRPr="009C4957">
        <w:rPr>
          <w:rFonts w:eastAsia="Calibri"/>
          <w:sz w:val="22"/>
          <w:szCs w:val="20"/>
          <w:lang w:eastAsia="en-US"/>
        </w:rPr>
        <w:t>ykü yazma etkinliği</w:t>
      </w:r>
      <w:r w:rsidR="00491D48">
        <w:rPr>
          <w:rFonts w:eastAsia="Calibri"/>
          <w:sz w:val="22"/>
          <w:szCs w:val="20"/>
          <w:lang w:eastAsia="en-US"/>
        </w:rPr>
        <w:t>.</w:t>
      </w:r>
      <w:r w:rsidRPr="009C4957">
        <w:rPr>
          <w:rFonts w:eastAsia="Calibri"/>
          <w:sz w:val="22"/>
          <w:szCs w:val="20"/>
          <w:lang w:eastAsia="en-US"/>
        </w:rPr>
        <w:t xml:space="preserve"> </w:t>
      </w:r>
    </w:p>
    <w:p w:rsidR="00491D48"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27) Masal örnekleri oluşturma</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28) TYT ve AYT konularını içeren test çözümü.</w:t>
      </w:r>
    </w:p>
    <w:p w:rsidR="009C4957" w:rsidRDefault="009C4957" w:rsidP="009C4957">
      <w:pPr>
        <w:tabs>
          <w:tab w:val="left" w:pos="708"/>
          <w:tab w:val="center" w:pos="4536"/>
          <w:tab w:val="right" w:pos="9072"/>
        </w:tabs>
        <w:ind w:right="72"/>
        <w:rPr>
          <w:sz w:val="22"/>
          <w:szCs w:val="22"/>
        </w:rPr>
      </w:pPr>
    </w:p>
    <w:p w:rsidR="009B0524" w:rsidRDefault="004D1DE3" w:rsidP="002C17D4">
      <w:pPr>
        <w:ind w:firstLine="426"/>
        <w:rPr>
          <w:b/>
          <w:i/>
          <w:sz w:val="22"/>
          <w:szCs w:val="22"/>
        </w:rPr>
      </w:pPr>
      <w:r w:rsidRPr="00701C68">
        <w:rPr>
          <w:sz w:val="22"/>
          <w:szCs w:val="22"/>
        </w:rPr>
        <w:t xml:space="preserve"> Proje çalışmalarının -yazılı sunum olacaksa -mutlak surette öğrenciler tarafından elle mürekkepli kalemle yazılması, ara kontrollerine</w:t>
      </w:r>
      <w:r w:rsidR="00AC1C73">
        <w:rPr>
          <w:sz w:val="22"/>
          <w:szCs w:val="22"/>
        </w:rPr>
        <w:t xml:space="preserve"> </w:t>
      </w:r>
      <w:r w:rsidRPr="00701C68">
        <w:rPr>
          <w:sz w:val="22"/>
          <w:szCs w:val="22"/>
        </w:rPr>
        <w:t>(</w:t>
      </w:r>
      <w:r w:rsidR="00860C8C" w:rsidRPr="00701C68">
        <w:rPr>
          <w:sz w:val="22"/>
          <w:szCs w:val="22"/>
        </w:rPr>
        <w:t>fotokopi, bilgisayar</w:t>
      </w:r>
      <w:r w:rsidRPr="00701C68">
        <w:rPr>
          <w:sz w:val="22"/>
          <w:szCs w:val="22"/>
        </w:rPr>
        <w:t xml:space="preserve"> çıktısı olabilir)  dikkat edilmesi ve kontrole getirilmemesi halinde değerlendirmede bu durumun dikkate </w:t>
      </w:r>
      <w:r w:rsidR="00860C8C" w:rsidRPr="00701C68">
        <w:rPr>
          <w:sz w:val="22"/>
          <w:szCs w:val="22"/>
        </w:rPr>
        <w:t>alınması, araştırma</w:t>
      </w:r>
      <w:r w:rsidRPr="00701C68">
        <w:rPr>
          <w:sz w:val="22"/>
          <w:szCs w:val="22"/>
        </w:rPr>
        <w:t xml:space="preserve"> ödevlerinde bilgisayar çıktısı ve fotoğraf desteğinin artı puan olarak dikkate alınması </w:t>
      </w:r>
      <w:r w:rsidRPr="00701C68">
        <w:rPr>
          <w:b/>
          <w:i/>
          <w:sz w:val="22"/>
          <w:szCs w:val="22"/>
        </w:rPr>
        <w:t>kararına varıldı.</w:t>
      </w:r>
    </w:p>
    <w:p w:rsidR="002454F6" w:rsidRDefault="004D1DE3" w:rsidP="002C17D4">
      <w:pPr>
        <w:rPr>
          <w:b/>
          <w:sz w:val="22"/>
          <w:szCs w:val="22"/>
        </w:rPr>
      </w:pPr>
      <w:r w:rsidRPr="00701C68">
        <w:rPr>
          <w:b/>
          <w:sz w:val="22"/>
          <w:szCs w:val="22"/>
        </w:rPr>
        <w:t xml:space="preserve">       </w:t>
      </w:r>
    </w:p>
    <w:p w:rsidR="004D1DE3" w:rsidRPr="00701C68" w:rsidRDefault="002454F6" w:rsidP="002C17D4">
      <w:pPr>
        <w:rPr>
          <w:i/>
          <w:sz w:val="22"/>
          <w:szCs w:val="22"/>
        </w:rPr>
      </w:pPr>
      <w:r>
        <w:rPr>
          <w:b/>
          <w:sz w:val="22"/>
          <w:szCs w:val="22"/>
        </w:rPr>
        <w:t xml:space="preserve">    </w:t>
      </w:r>
      <w:r w:rsidR="004D1DE3" w:rsidRPr="00701C68">
        <w:rPr>
          <w:b/>
          <w:sz w:val="22"/>
          <w:szCs w:val="22"/>
        </w:rPr>
        <w:t xml:space="preserve">   Önerilecek Kaynaklar:</w:t>
      </w:r>
      <w:r w:rsidR="004D1DE3" w:rsidRPr="00701C68">
        <w:rPr>
          <w:sz w:val="22"/>
          <w:szCs w:val="22"/>
        </w:rPr>
        <w:t xml:space="preserve"> </w:t>
      </w:r>
      <w:r w:rsidR="004D1DE3" w:rsidRPr="00701C68">
        <w:rPr>
          <w:i/>
          <w:sz w:val="22"/>
          <w:szCs w:val="22"/>
        </w:rPr>
        <w:t xml:space="preserve">Resimli Türk Edebiyatı, Nihat Sami Banarlı; Türk Edebiyatı, Ahmet KABAKLI; Büyük Türk Klasikleri; Türk Edebiyatı Tarihi, F.Kadri Timurtaş; Türk Dilbilgisi, Muharrem Ergin; Türkçe Söz Dizimi, Leyla Karahan; Şiir Tahlilleri, M. Kaplan; Hikâye Tahlilleri, Mehmet Kaplan,  Divan Edebiyatı, İskender Pala, TDK’nin İmla </w:t>
      </w:r>
      <w:r w:rsidR="00AC1C73" w:rsidRPr="00701C68">
        <w:rPr>
          <w:i/>
          <w:sz w:val="22"/>
          <w:szCs w:val="22"/>
        </w:rPr>
        <w:t>Kılavuzları</w:t>
      </w:r>
      <w:r w:rsidR="004D1DE3" w:rsidRPr="00701C68">
        <w:rPr>
          <w:i/>
          <w:sz w:val="22"/>
          <w:szCs w:val="22"/>
        </w:rPr>
        <w:t>, Çeşitli sözlükler,</w:t>
      </w:r>
      <w:r w:rsidR="00AC1C73">
        <w:rPr>
          <w:i/>
          <w:sz w:val="22"/>
          <w:szCs w:val="22"/>
        </w:rPr>
        <w:t xml:space="preserve"> </w:t>
      </w:r>
      <w:proofErr w:type="spellStart"/>
      <w:r>
        <w:rPr>
          <w:i/>
          <w:sz w:val="22"/>
          <w:szCs w:val="22"/>
        </w:rPr>
        <w:t>Eba</w:t>
      </w:r>
      <w:proofErr w:type="spellEnd"/>
      <w:r>
        <w:rPr>
          <w:i/>
          <w:sz w:val="22"/>
          <w:szCs w:val="22"/>
        </w:rPr>
        <w:t xml:space="preserve"> </w:t>
      </w:r>
      <w:r w:rsidR="004D1DE3" w:rsidRPr="00701C68">
        <w:rPr>
          <w:i/>
          <w:sz w:val="22"/>
          <w:szCs w:val="22"/>
        </w:rPr>
        <w:t>TYT,</w:t>
      </w:r>
      <w:r w:rsidR="00AC1C73">
        <w:rPr>
          <w:i/>
          <w:sz w:val="22"/>
          <w:szCs w:val="22"/>
        </w:rPr>
        <w:t xml:space="preserve"> </w:t>
      </w:r>
      <w:r w:rsidR="004D1DE3" w:rsidRPr="00701C68">
        <w:rPr>
          <w:i/>
          <w:sz w:val="22"/>
          <w:szCs w:val="22"/>
        </w:rPr>
        <w:t>AYT Kaynakları, İnternet…</w:t>
      </w:r>
    </w:p>
    <w:p w:rsidR="004D1DE3" w:rsidRPr="00701C68" w:rsidRDefault="004D1DE3" w:rsidP="002C17D4">
      <w:pPr>
        <w:rPr>
          <w:b/>
          <w:bCs/>
          <w:sz w:val="22"/>
          <w:szCs w:val="22"/>
        </w:rPr>
      </w:pPr>
      <w:r w:rsidRPr="00701C68">
        <w:rPr>
          <w:b/>
          <w:bCs/>
          <w:sz w:val="22"/>
          <w:szCs w:val="22"/>
        </w:rPr>
        <w:t xml:space="preserve"> </w:t>
      </w:r>
    </w:p>
    <w:p w:rsidR="00BB240E" w:rsidRPr="00BB240E" w:rsidRDefault="004D1DE3" w:rsidP="00BB240E">
      <w:pPr>
        <w:rPr>
          <w:b/>
          <w:color w:val="FF0000"/>
          <w:sz w:val="22"/>
          <w:szCs w:val="22"/>
        </w:rPr>
      </w:pPr>
      <w:r w:rsidRPr="00BB240E">
        <w:rPr>
          <w:b/>
          <w:bCs/>
          <w:color w:val="FF0000"/>
          <w:sz w:val="22"/>
          <w:szCs w:val="22"/>
        </w:rPr>
        <w:t xml:space="preserve">           </w:t>
      </w:r>
      <w:r w:rsidR="008A2656" w:rsidRPr="00BB240E">
        <w:rPr>
          <w:b/>
          <w:bCs/>
          <w:color w:val="FF0000"/>
          <w:sz w:val="22"/>
          <w:szCs w:val="22"/>
        </w:rPr>
        <w:t xml:space="preserve">MADDE </w:t>
      </w:r>
      <w:r w:rsidR="00BB240E" w:rsidRPr="00BB240E">
        <w:rPr>
          <w:b/>
          <w:color w:val="FF0000"/>
          <w:sz w:val="22"/>
          <w:szCs w:val="22"/>
        </w:rPr>
        <w:t xml:space="preserve">12-  Ders yılı içinde yapılacak sınavların niteliği ve şekli ile ölçme ve değerlendirme araçlarının hazırlanması  (cevap anahtarı vb.) hazırlanması, değerlendirme ilkeleri, sınavlarla ilgili soru havuzu ve arşiv oluşturulmasına yönelik esasların belirlenmesi. </w:t>
      </w:r>
    </w:p>
    <w:p w:rsidR="00BB240E" w:rsidRDefault="00BB240E" w:rsidP="00BB240E">
      <w:pPr>
        <w:ind w:firstLine="708"/>
        <w:rPr>
          <w:sz w:val="22"/>
          <w:szCs w:val="22"/>
        </w:rPr>
      </w:pPr>
    </w:p>
    <w:p w:rsidR="00701C68" w:rsidRDefault="00701C68" w:rsidP="00BB240E">
      <w:pPr>
        <w:ind w:firstLine="708"/>
        <w:rPr>
          <w:sz w:val="22"/>
          <w:szCs w:val="22"/>
        </w:rPr>
      </w:pPr>
      <w:r w:rsidRPr="00701C68">
        <w:rPr>
          <w:sz w:val="22"/>
          <w:szCs w:val="22"/>
        </w:rPr>
        <w:t xml:space="preserve">Ders yılı içinde yapılacak sınavların niteliği ve şekli ile ölçme ve değerlendirme </w:t>
      </w:r>
      <w:r w:rsidR="00AC1C73" w:rsidRPr="00701C68">
        <w:rPr>
          <w:sz w:val="22"/>
          <w:szCs w:val="22"/>
        </w:rPr>
        <w:t>araçlarının hazırlanması</w:t>
      </w:r>
      <w:r w:rsidRPr="00701C68">
        <w:rPr>
          <w:sz w:val="22"/>
          <w:szCs w:val="22"/>
        </w:rPr>
        <w:t xml:space="preserve"> (cevap anahtarı vb.) hazırlanması, değerlendirme ilkeleri, sınavlarla ilgili soru havuzu </w:t>
      </w:r>
      <w:r w:rsidR="00AC1C73" w:rsidRPr="00701C68">
        <w:rPr>
          <w:sz w:val="22"/>
          <w:szCs w:val="22"/>
        </w:rPr>
        <w:t>ve arşiv</w:t>
      </w:r>
      <w:r w:rsidRPr="00701C68">
        <w:rPr>
          <w:sz w:val="22"/>
          <w:szCs w:val="22"/>
        </w:rPr>
        <w:t xml:space="preserve"> oluşturulmasına yönelik esasların belirlenmesi</w:t>
      </w:r>
      <w:r>
        <w:rPr>
          <w:sz w:val="22"/>
          <w:szCs w:val="22"/>
        </w:rPr>
        <w:t xml:space="preserve"> hususu görüşüldü.</w:t>
      </w:r>
    </w:p>
    <w:p w:rsidR="00BB240E" w:rsidRDefault="00BB240E" w:rsidP="002C17D4">
      <w:pPr>
        <w:rPr>
          <w:sz w:val="22"/>
          <w:szCs w:val="22"/>
        </w:rPr>
      </w:pPr>
    </w:p>
    <w:p w:rsidR="00BB240E" w:rsidRPr="00E14FD2" w:rsidRDefault="00BB240E" w:rsidP="00BB240E">
      <w:pPr>
        <w:widowControl w:val="0"/>
        <w:autoSpaceDE w:val="0"/>
        <w:autoSpaceDN w:val="0"/>
        <w:adjustRightInd w:val="0"/>
        <w:ind w:firstLine="708"/>
        <w:rPr>
          <w:sz w:val="22"/>
          <w:szCs w:val="20"/>
        </w:rPr>
      </w:pPr>
      <w:r w:rsidRPr="00E14FD2">
        <w:rPr>
          <w:b/>
          <w:sz w:val="22"/>
          <w:szCs w:val="20"/>
        </w:rPr>
        <w:t>Zümre başkanı</w:t>
      </w:r>
      <w:r w:rsidRPr="00E14FD2">
        <w:rPr>
          <w:b/>
          <w:color w:val="FF0000"/>
          <w:sz w:val="22"/>
          <w:szCs w:val="20"/>
          <w:lang w:eastAsia="en-US" w:bidi="en-US"/>
        </w:rPr>
        <w:t xml:space="preserve"> </w:t>
      </w:r>
      <w:proofErr w:type="gramStart"/>
      <w:r w:rsidR="00923942">
        <w:rPr>
          <w:b/>
          <w:sz w:val="22"/>
          <w:szCs w:val="20"/>
          <w:lang w:eastAsia="en-US" w:bidi="en-US"/>
        </w:rPr>
        <w:t>..........................</w:t>
      </w:r>
      <w:r w:rsidRPr="00E5345C">
        <w:rPr>
          <w:b/>
          <w:sz w:val="22"/>
          <w:szCs w:val="20"/>
          <w:lang w:eastAsia="en-US" w:bidi="en-US"/>
        </w:rPr>
        <w:t>,</w:t>
      </w:r>
      <w:proofErr w:type="gramEnd"/>
      <w:r w:rsidRPr="00E14FD2">
        <w:rPr>
          <w:b/>
          <w:sz w:val="22"/>
          <w:szCs w:val="20"/>
        </w:rPr>
        <w:t xml:space="preserve"> haftalık ders saati sayısına bakılmaksızın her dersten en az 2 sınav yapılması gerektiğini hatırlattı</w:t>
      </w:r>
      <w:r w:rsidRPr="00E14FD2">
        <w:rPr>
          <w:sz w:val="22"/>
          <w:szCs w:val="20"/>
        </w:rPr>
        <w:t xml:space="preserve">. Sınav tarihlerinin yıl içinde yapılacak olan Zümre Başkanları Kurulu tarafından belirleneceği hatırlatıldı. Türk Dili ve Edebiyatı derslerinde bütün sınavların ortak yapılacağı vurgulandı. </w:t>
      </w:r>
    </w:p>
    <w:p w:rsidR="00BB240E" w:rsidRPr="00E14FD2" w:rsidRDefault="00BB240E" w:rsidP="00BB240E">
      <w:pPr>
        <w:widowControl w:val="0"/>
        <w:autoSpaceDE w:val="0"/>
        <w:autoSpaceDN w:val="0"/>
        <w:adjustRightInd w:val="0"/>
        <w:rPr>
          <w:sz w:val="22"/>
          <w:szCs w:val="20"/>
        </w:rPr>
      </w:pPr>
    </w:p>
    <w:p w:rsidR="00BB240E" w:rsidRDefault="00BB240E" w:rsidP="00BB240E">
      <w:pPr>
        <w:widowControl w:val="0"/>
        <w:autoSpaceDE w:val="0"/>
        <w:autoSpaceDN w:val="0"/>
        <w:adjustRightInd w:val="0"/>
        <w:ind w:firstLine="708"/>
        <w:rPr>
          <w:sz w:val="22"/>
          <w:szCs w:val="20"/>
        </w:rPr>
      </w:pPr>
      <w:r w:rsidRPr="00E14FD2">
        <w:rPr>
          <w:sz w:val="22"/>
          <w:szCs w:val="20"/>
        </w:rPr>
        <w:t xml:space="preserve">Bütün sınavlar ortak yapılacağından yazılı soruları hazırlanırken zümre ortak hareket edecektir. Sorular ve cevap anahtarları zümre öğretmenlerince birlikte hazırlanacaktır. Sınav sonrasında konu ve kazanım eksikliği görülen öğrencilerin durumları, ders ve zümre öğretmenleri tarafından yeniden değerlendirilecektir. </w:t>
      </w:r>
    </w:p>
    <w:p w:rsidR="00BB240E" w:rsidRPr="00E14FD2" w:rsidRDefault="00BB240E" w:rsidP="00BB240E">
      <w:pPr>
        <w:widowControl w:val="0"/>
        <w:autoSpaceDE w:val="0"/>
        <w:autoSpaceDN w:val="0"/>
        <w:adjustRightInd w:val="0"/>
        <w:ind w:firstLine="708"/>
        <w:rPr>
          <w:sz w:val="22"/>
          <w:szCs w:val="20"/>
        </w:rPr>
      </w:pPr>
    </w:p>
    <w:p w:rsidR="00BB240E" w:rsidRPr="00E14FD2" w:rsidRDefault="00BB240E" w:rsidP="00BB240E">
      <w:pPr>
        <w:widowControl w:val="0"/>
        <w:autoSpaceDE w:val="0"/>
        <w:autoSpaceDN w:val="0"/>
        <w:adjustRightInd w:val="0"/>
        <w:spacing w:after="200" w:line="276" w:lineRule="auto"/>
        <w:ind w:firstLine="708"/>
        <w:contextualSpacing/>
        <w:rPr>
          <w:rFonts w:eastAsia="Calibri"/>
          <w:sz w:val="22"/>
          <w:szCs w:val="20"/>
          <w:lang w:eastAsia="en-US"/>
        </w:rPr>
      </w:pPr>
      <w:r w:rsidRPr="00E14FD2">
        <w:rPr>
          <w:rFonts w:eastAsia="Calibri"/>
          <w:sz w:val="22"/>
          <w:szCs w:val="20"/>
          <w:lang w:eastAsia="en-US"/>
        </w:rPr>
        <w:t>Türk Dili ve Edebiyatı dersi için 1 dönemde en az 2 sınavın yapılması gerektiği ifade edilmiştir. Birinci sınavın kasım ayı</w:t>
      </w:r>
      <w:r>
        <w:rPr>
          <w:rFonts w:eastAsia="Calibri"/>
          <w:sz w:val="22"/>
          <w:szCs w:val="20"/>
          <w:lang w:eastAsia="en-US"/>
        </w:rPr>
        <w:t>n</w:t>
      </w:r>
      <w:r w:rsidRPr="00E14FD2">
        <w:rPr>
          <w:rFonts w:eastAsia="Calibri"/>
          <w:sz w:val="22"/>
          <w:szCs w:val="20"/>
          <w:lang w:eastAsia="en-US"/>
        </w:rPr>
        <w:t>da; açık uçlu maddelerden oluşan yazılı yoklama şeklinde yapılması ve 2.sınavın ise ocak ayın</w:t>
      </w:r>
      <w:r>
        <w:rPr>
          <w:rFonts w:eastAsia="Calibri"/>
          <w:sz w:val="22"/>
          <w:szCs w:val="20"/>
          <w:lang w:eastAsia="en-US"/>
        </w:rPr>
        <w:t>da</w:t>
      </w:r>
      <w:r w:rsidRPr="00E14FD2">
        <w:rPr>
          <w:rFonts w:eastAsia="Calibri"/>
          <w:sz w:val="22"/>
          <w:szCs w:val="20"/>
          <w:lang w:eastAsia="en-US"/>
        </w:rPr>
        <w:t xml:space="preserve"> haftasında çoktan seçmeli şekilde yapılabileceği ifade edildi. Karar oybirliği ile kabul edilmiştir. Ayrıca her ders için </w:t>
      </w:r>
      <w:r w:rsidRPr="00E14FD2">
        <w:rPr>
          <w:rFonts w:eastAsia="Calibri"/>
          <w:b/>
          <w:sz w:val="22"/>
          <w:szCs w:val="20"/>
          <w:lang w:eastAsia="en-US"/>
        </w:rPr>
        <w:t>1 dönemde 2 performans notu verilecektir.</w:t>
      </w:r>
      <w:r w:rsidRPr="00E14FD2">
        <w:rPr>
          <w:rFonts w:eastAsia="Calibri"/>
          <w:sz w:val="22"/>
          <w:szCs w:val="20"/>
          <w:lang w:eastAsia="en-US"/>
        </w:rPr>
        <w:t xml:space="preserve"> </w:t>
      </w:r>
    </w:p>
    <w:p w:rsidR="00BB240E" w:rsidRPr="00E14FD2" w:rsidRDefault="00BB240E" w:rsidP="00BB240E">
      <w:pPr>
        <w:widowControl w:val="0"/>
        <w:autoSpaceDE w:val="0"/>
        <w:autoSpaceDN w:val="0"/>
        <w:adjustRightInd w:val="0"/>
        <w:spacing w:after="200" w:line="276" w:lineRule="auto"/>
        <w:ind w:firstLine="708"/>
        <w:contextualSpacing/>
        <w:rPr>
          <w:rFonts w:eastAsia="Calibri"/>
          <w:sz w:val="22"/>
          <w:szCs w:val="20"/>
          <w:lang w:eastAsia="en-US"/>
        </w:rPr>
      </w:pPr>
    </w:p>
    <w:p w:rsidR="00923942" w:rsidRDefault="00BB240E" w:rsidP="00BB240E">
      <w:pPr>
        <w:widowControl w:val="0"/>
        <w:autoSpaceDE w:val="0"/>
        <w:autoSpaceDN w:val="0"/>
        <w:adjustRightInd w:val="0"/>
        <w:spacing w:after="200" w:line="276" w:lineRule="auto"/>
        <w:ind w:firstLine="708"/>
        <w:contextualSpacing/>
        <w:rPr>
          <w:rFonts w:eastAsia="Calibri"/>
          <w:sz w:val="22"/>
          <w:szCs w:val="20"/>
          <w:lang w:eastAsia="en-US"/>
        </w:rPr>
      </w:pPr>
      <w:r w:rsidRPr="00E14FD2">
        <w:rPr>
          <w:rFonts w:eastAsia="Calibri"/>
          <w:b/>
          <w:sz w:val="22"/>
          <w:szCs w:val="20"/>
          <w:lang w:eastAsia="en-US"/>
        </w:rPr>
        <w:t xml:space="preserve">1.performans notu: </w:t>
      </w:r>
      <w:r w:rsidRPr="00E14FD2">
        <w:rPr>
          <w:rFonts w:eastAsia="Calibri"/>
          <w:sz w:val="22"/>
          <w:szCs w:val="20"/>
          <w:lang w:eastAsia="en-US"/>
        </w:rPr>
        <w:t xml:space="preserve">Ders içi performans değerlendirme ölçeğine göre verilecektir. </w:t>
      </w:r>
    </w:p>
    <w:p w:rsidR="00BB240E" w:rsidRPr="00E14FD2" w:rsidRDefault="00BB240E" w:rsidP="00BB240E">
      <w:pPr>
        <w:widowControl w:val="0"/>
        <w:autoSpaceDE w:val="0"/>
        <w:autoSpaceDN w:val="0"/>
        <w:adjustRightInd w:val="0"/>
        <w:spacing w:after="200" w:line="276" w:lineRule="auto"/>
        <w:ind w:firstLine="708"/>
        <w:contextualSpacing/>
        <w:rPr>
          <w:rFonts w:eastAsia="Calibri"/>
          <w:sz w:val="22"/>
          <w:szCs w:val="20"/>
          <w:lang w:eastAsia="en-US"/>
        </w:rPr>
      </w:pPr>
      <w:r w:rsidRPr="00E14FD2">
        <w:rPr>
          <w:rFonts w:eastAsia="Calibri"/>
          <w:b/>
          <w:sz w:val="22"/>
          <w:szCs w:val="20"/>
          <w:lang w:eastAsia="en-US"/>
        </w:rPr>
        <w:t xml:space="preserve">2.Performans notu: </w:t>
      </w:r>
      <w:r w:rsidRPr="00E14FD2">
        <w:rPr>
          <w:rFonts w:eastAsia="Calibri"/>
          <w:sz w:val="22"/>
          <w:szCs w:val="20"/>
          <w:lang w:eastAsia="en-US"/>
        </w:rPr>
        <w:t xml:space="preserve">Her ünite sonunda yapılacak olan etkinlikler, yazma ve sözlü iletişim becerilerine bağlı </w:t>
      </w:r>
      <w:r w:rsidRPr="00E14FD2">
        <w:rPr>
          <w:rFonts w:eastAsia="Calibri"/>
          <w:b/>
          <w:sz w:val="22"/>
          <w:szCs w:val="20"/>
          <w:lang w:eastAsia="en-US"/>
        </w:rPr>
        <w:t xml:space="preserve">süreç odaklı performans değerlendirme </w:t>
      </w:r>
      <w:r w:rsidRPr="00E14FD2">
        <w:rPr>
          <w:rFonts w:eastAsia="Calibri"/>
          <w:sz w:val="22"/>
          <w:szCs w:val="20"/>
          <w:lang w:eastAsia="en-US"/>
        </w:rPr>
        <w:t xml:space="preserve">notu </w:t>
      </w:r>
      <w:r w:rsidRPr="00E14FD2">
        <w:rPr>
          <w:rFonts w:eastAsia="Calibri"/>
          <w:b/>
          <w:sz w:val="22"/>
          <w:szCs w:val="20"/>
          <w:lang w:eastAsia="en-US"/>
        </w:rPr>
        <w:t>ya da</w:t>
      </w:r>
      <w:r w:rsidRPr="00E14FD2">
        <w:rPr>
          <w:rFonts w:eastAsia="Calibri"/>
          <w:sz w:val="22"/>
          <w:szCs w:val="20"/>
          <w:lang w:eastAsia="en-US"/>
        </w:rPr>
        <w:t xml:space="preserve"> </w:t>
      </w:r>
      <w:r w:rsidRPr="00E14FD2">
        <w:rPr>
          <w:rFonts w:eastAsia="Calibri"/>
          <w:b/>
          <w:sz w:val="22"/>
          <w:szCs w:val="20"/>
          <w:lang w:eastAsia="en-US"/>
        </w:rPr>
        <w:t>performans ödevi</w:t>
      </w:r>
      <w:r w:rsidRPr="00E14FD2">
        <w:rPr>
          <w:rFonts w:eastAsia="Calibri"/>
          <w:sz w:val="22"/>
          <w:szCs w:val="20"/>
          <w:lang w:eastAsia="en-US"/>
        </w:rPr>
        <w:t xml:space="preserve"> sonucu alınan puan olarak e-okula işlenecektir</w:t>
      </w:r>
      <w:r w:rsidRPr="00E5345C">
        <w:rPr>
          <w:rFonts w:eastAsia="Calibri"/>
          <w:sz w:val="22"/>
          <w:szCs w:val="20"/>
          <w:lang w:eastAsia="en-US"/>
        </w:rPr>
        <w:t>.</w:t>
      </w:r>
    </w:p>
    <w:p w:rsidR="00BB240E" w:rsidRDefault="00BB240E" w:rsidP="00BB240E">
      <w:pPr>
        <w:widowControl w:val="0"/>
        <w:autoSpaceDE w:val="0"/>
        <w:autoSpaceDN w:val="0"/>
        <w:adjustRightInd w:val="0"/>
        <w:spacing w:line="300" w:lineRule="auto"/>
        <w:ind w:firstLine="708"/>
        <w:rPr>
          <w:sz w:val="22"/>
          <w:szCs w:val="20"/>
        </w:rPr>
      </w:pPr>
    </w:p>
    <w:p w:rsidR="00BB240E" w:rsidRPr="00E14FD2" w:rsidRDefault="00BB240E" w:rsidP="00BB240E">
      <w:pPr>
        <w:widowControl w:val="0"/>
        <w:autoSpaceDE w:val="0"/>
        <w:autoSpaceDN w:val="0"/>
        <w:adjustRightInd w:val="0"/>
        <w:spacing w:line="300" w:lineRule="auto"/>
        <w:ind w:firstLine="708"/>
        <w:rPr>
          <w:sz w:val="22"/>
          <w:szCs w:val="20"/>
        </w:rPr>
      </w:pPr>
      <w:r w:rsidRPr="00E14FD2">
        <w:rPr>
          <w:sz w:val="22"/>
          <w:szCs w:val="20"/>
        </w:rPr>
        <w:t>Ortak sınavların planlaması zümre başkanlar kurulunca belirlenen tarihler gereğince yapılacaktır. Derslere giren öğretmenlerce komisyon oluşturulacak, her sınıf için belirlenen soruların yazımı için bir öğretmen görevlendirilecektir. Sınav sorularının sınavdan bir hafta önce komisyon tarafından hazırlanmasına karar verilmiştir.</w:t>
      </w:r>
    </w:p>
    <w:p w:rsidR="00BB240E" w:rsidRDefault="00BB240E" w:rsidP="00BB240E">
      <w:pPr>
        <w:widowControl w:val="0"/>
        <w:autoSpaceDE w:val="0"/>
        <w:autoSpaceDN w:val="0"/>
        <w:adjustRightInd w:val="0"/>
        <w:spacing w:line="300" w:lineRule="auto"/>
        <w:ind w:firstLine="708"/>
        <w:rPr>
          <w:sz w:val="22"/>
          <w:szCs w:val="20"/>
        </w:rPr>
      </w:pPr>
      <w:r w:rsidRPr="00E14FD2">
        <w:rPr>
          <w:sz w:val="22"/>
          <w:szCs w:val="20"/>
        </w:rPr>
        <w:t xml:space="preserve">Sınav yapıldıktan sonra aynı gün içerisinde cevap anahtarlarının yayımlanması ve sınavların 10 günde okunması kararına varılmıştır. </w:t>
      </w:r>
    </w:p>
    <w:p w:rsidR="00BB240E" w:rsidRPr="00E14FD2" w:rsidRDefault="00BB240E" w:rsidP="00BB240E">
      <w:pPr>
        <w:widowControl w:val="0"/>
        <w:autoSpaceDE w:val="0"/>
        <w:autoSpaceDN w:val="0"/>
        <w:adjustRightInd w:val="0"/>
        <w:spacing w:line="300" w:lineRule="auto"/>
        <w:ind w:firstLine="708"/>
        <w:rPr>
          <w:sz w:val="22"/>
          <w:szCs w:val="20"/>
        </w:rPr>
      </w:pPr>
    </w:p>
    <w:p w:rsidR="00BB240E" w:rsidRPr="00E14FD2" w:rsidRDefault="00BB240E" w:rsidP="00BB240E">
      <w:pPr>
        <w:widowControl w:val="0"/>
        <w:autoSpaceDE w:val="0"/>
        <w:autoSpaceDN w:val="0"/>
        <w:adjustRightInd w:val="0"/>
        <w:ind w:firstLine="708"/>
        <w:rPr>
          <w:b/>
          <w:bCs/>
          <w:sz w:val="22"/>
          <w:szCs w:val="20"/>
        </w:rPr>
      </w:pPr>
      <w:r w:rsidRPr="00E14FD2">
        <w:rPr>
          <w:b/>
          <w:sz w:val="22"/>
          <w:szCs w:val="20"/>
        </w:rPr>
        <w:t>Zümre başkanı</w:t>
      </w:r>
      <w:r w:rsidRPr="00E14FD2">
        <w:rPr>
          <w:b/>
          <w:color w:val="FF0000"/>
          <w:sz w:val="22"/>
          <w:szCs w:val="20"/>
          <w:lang w:eastAsia="en-US" w:bidi="en-US"/>
        </w:rPr>
        <w:t xml:space="preserve"> </w:t>
      </w:r>
      <w:proofErr w:type="gramStart"/>
      <w:r w:rsidR="00923942">
        <w:rPr>
          <w:b/>
          <w:sz w:val="22"/>
          <w:szCs w:val="20"/>
          <w:lang w:eastAsia="en-US" w:bidi="en-US"/>
        </w:rPr>
        <w:t>..........................</w:t>
      </w:r>
      <w:r w:rsidR="008A2656">
        <w:rPr>
          <w:sz w:val="22"/>
          <w:szCs w:val="20"/>
        </w:rPr>
        <w:t>:</w:t>
      </w:r>
      <w:proofErr w:type="gramEnd"/>
      <w:r w:rsidR="008A2656">
        <w:rPr>
          <w:sz w:val="22"/>
          <w:szCs w:val="20"/>
        </w:rPr>
        <w:t xml:space="preserve">  “</w:t>
      </w:r>
      <w:r w:rsidRPr="00E14FD2">
        <w:rPr>
          <w:sz w:val="22"/>
          <w:szCs w:val="20"/>
        </w:rPr>
        <w:t xml:space="preserve">Sınavlar </w:t>
      </w:r>
      <w:r w:rsidRPr="00E14FD2">
        <w:rPr>
          <w:bCs/>
          <w:sz w:val="22"/>
          <w:szCs w:val="20"/>
        </w:rPr>
        <w:t>tek bir soru tipine dayanmamalıdır.</w:t>
      </w:r>
      <w:r>
        <w:rPr>
          <w:bCs/>
          <w:sz w:val="22"/>
          <w:szCs w:val="20"/>
        </w:rPr>
        <w:t xml:space="preserve"> </w:t>
      </w:r>
      <w:r w:rsidRPr="00E14FD2">
        <w:rPr>
          <w:bCs/>
          <w:sz w:val="22"/>
          <w:szCs w:val="20"/>
        </w:rPr>
        <w:t xml:space="preserve">Yazılı sınavlar yapılandırılırken bir öncüle </w:t>
      </w:r>
      <w:r w:rsidRPr="00E14FD2">
        <w:rPr>
          <w:bCs/>
          <w:iCs/>
          <w:sz w:val="22"/>
          <w:szCs w:val="20"/>
        </w:rPr>
        <w:t xml:space="preserve">(konuyla ilgili okuma metinlerinden alıntılar, örnek olaylar, analojiler, gerçek yaşam durumlarına ilişkin gazete ve dergi haberleri, görseller, grafik düzenleyiciler -kavram haritaları, şema, zihin haritaları- tablo ve grafikler) </w:t>
      </w:r>
      <w:r w:rsidRPr="00E14FD2">
        <w:rPr>
          <w:bCs/>
          <w:sz w:val="22"/>
          <w:szCs w:val="20"/>
        </w:rPr>
        <w:t>bağlı; öğrencilerin okuduğunu anlama, analiz etme, çıkarımda bulunma, eleştirel düşünme, görsel okuma ve uzamsal becerilerinin ölçülmesine olanak sağlayacak sorulara yer verilmelidir.</w:t>
      </w:r>
      <w:r w:rsidRPr="00E14FD2">
        <w:rPr>
          <w:sz w:val="22"/>
          <w:szCs w:val="20"/>
        </w:rPr>
        <w:t xml:space="preserve"> Yazılı sınavlarda soru sayısının oranı </w:t>
      </w:r>
      <w:r w:rsidRPr="00E14FD2">
        <w:rPr>
          <w:b/>
          <w:sz w:val="22"/>
          <w:szCs w:val="20"/>
        </w:rPr>
        <w:t>edebiyat</w:t>
      </w:r>
      <w:r w:rsidRPr="00E14FD2">
        <w:rPr>
          <w:b/>
          <w:bCs/>
          <w:sz w:val="22"/>
          <w:szCs w:val="20"/>
        </w:rPr>
        <w:t xml:space="preserve"> konuları için %60, dil bilgisi konuları için %40 olmalıdır.”</w:t>
      </w:r>
    </w:p>
    <w:p w:rsidR="00010171" w:rsidRPr="00010171" w:rsidRDefault="00573EB6" w:rsidP="00923942">
      <w:pPr>
        <w:rPr>
          <w:b/>
          <w:color w:val="FF0000"/>
          <w:szCs w:val="22"/>
        </w:rPr>
      </w:pPr>
      <w:r>
        <w:rPr>
          <w:b/>
          <w:bCs/>
          <w:sz w:val="22"/>
          <w:szCs w:val="22"/>
        </w:rPr>
        <w:lastRenderedPageBreak/>
        <w:t xml:space="preserve">         </w:t>
      </w:r>
      <w:r w:rsidR="008A2656" w:rsidRPr="00010171">
        <w:rPr>
          <w:b/>
          <w:bCs/>
          <w:color w:val="FF0000"/>
          <w:sz w:val="22"/>
          <w:szCs w:val="22"/>
        </w:rPr>
        <w:t xml:space="preserve">MADDE </w:t>
      </w:r>
      <w:r w:rsidR="00010171" w:rsidRPr="00010171">
        <w:rPr>
          <w:b/>
          <w:color w:val="FF0000"/>
          <w:szCs w:val="22"/>
        </w:rPr>
        <w:t>13- D</w:t>
      </w:r>
      <w:r w:rsidR="00010171" w:rsidRPr="00010171">
        <w:rPr>
          <w:b/>
          <w:color w:val="FF0000"/>
          <w:sz w:val="22"/>
          <w:szCs w:val="20"/>
        </w:rPr>
        <w:t>iğer zümre ve alan öğretmenleriyle yapılabilecek işbirliği ve esaslarının belirlenmesi.</w:t>
      </w:r>
    </w:p>
    <w:p w:rsidR="00010171" w:rsidRDefault="00010171" w:rsidP="002C17D4">
      <w:pPr>
        <w:rPr>
          <w:bCs/>
          <w:sz w:val="22"/>
          <w:szCs w:val="22"/>
        </w:rPr>
      </w:pPr>
    </w:p>
    <w:p w:rsidR="00573EB6" w:rsidRPr="00010171" w:rsidRDefault="00923942" w:rsidP="00010171">
      <w:pPr>
        <w:ind w:firstLine="708"/>
        <w:rPr>
          <w:sz w:val="22"/>
          <w:szCs w:val="22"/>
        </w:rPr>
      </w:pPr>
      <w:proofErr w:type="gramStart"/>
      <w:r>
        <w:rPr>
          <w:bCs/>
          <w:sz w:val="22"/>
          <w:szCs w:val="22"/>
        </w:rPr>
        <w:t>..........................</w:t>
      </w:r>
      <w:r w:rsidR="00743B51" w:rsidRPr="00010171">
        <w:rPr>
          <w:sz w:val="22"/>
          <w:szCs w:val="22"/>
        </w:rPr>
        <w:t>,</w:t>
      </w:r>
      <w:proofErr w:type="gramEnd"/>
      <w:r w:rsidR="00743B51" w:rsidRPr="00010171">
        <w:rPr>
          <w:sz w:val="22"/>
          <w:szCs w:val="22"/>
        </w:rPr>
        <w:t xml:space="preserve"> </w:t>
      </w:r>
      <w:r w:rsidR="004B77FC" w:rsidRPr="00010171">
        <w:rPr>
          <w:sz w:val="22"/>
          <w:szCs w:val="22"/>
        </w:rPr>
        <w:t>d</w:t>
      </w:r>
      <w:r w:rsidR="00573EB6" w:rsidRPr="00010171">
        <w:rPr>
          <w:sz w:val="22"/>
          <w:szCs w:val="22"/>
        </w:rPr>
        <w:t xml:space="preserve">iğer zümre veya bölüm öğretmenleriyle işbirliği yapmak elbette başarı noktasında olumlu etki yapacaktır. Aynı zamanda bu durum öğretmenler arasında bilgi paylaşımına da vesile olacağını belirtti. </w:t>
      </w:r>
    </w:p>
    <w:p w:rsidR="00010171" w:rsidRDefault="00010171" w:rsidP="00010171">
      <w:pPr>
        <w:ind w:firstLine="708"/>
        <w:rPr>
          <w:sz w:val="22"/>
          <w:szCs w:val="22"/>
        </w:rPr>
      </w:pPr>
    </w:p>
    <w:p w:rsidR="00BB240E" w:rsidRPr="00010171" w:rsidRDefault="00BB240E" w:rsidP="00010171">
      <w:pPr>
        <w:ind w:firstLine="708"/>
        <w:rPr>
          <w:sz w:val="22"/>
          <w:szCs w:val="22"/>
        </w:rPr>
      </w:pPr>
      <w:r w:rsidRPr="00010171">
        <w:rPr>
          <w:sz w:val="22"/>
          <w:szCs w:val="22"/>
        </w:rPr>
        <w:t>Diğer zümrelerle işbirliği yapılacak konular aşağıya çıkarılmıştır. Konuların özelliğine ve şartlara göre ders yılı içerisinde farklı zümrelerle işbirliği de gerçekleştirilecektir.</w:t>
      </w:r>
    </w:p>
    <w:p w:rsidR="00010171" w:rsidRPr="00BB240E" w:rsidRDefault="00010171" w:rsidP="00010171">
      <w:pPr>
        <w:ind w:firstLine="708"/>
        <w:rPr>
          <w:b/>
          <w:sz w:val="20"/>
          <w:szCs w:val="20"/>
        </w:rPr>
      </w:pPr>
    </w:p>
    <w:p w:rsidR="00BB240E" w:rsidRPr="00BB240E" w:rsidRDefault="00BB240E" w:rsidP="00010171">
      <w:pPr>
        <w:widowControl w:val="0"/>
        <w:autoSpaceDE w:val="0"/>
        <w:autoSpaceDN w:val="0"/>
        <w:adjustRightInd w:val="0"/>
        <w:ind w:firstLine="708"/>
        <w:jc w:val="both"/>
        <w:rPr>
          <w:sz w:val="20"/>
          <w:szCs w:val="20"/>
          <w:lang w:eastAsia="en-US" w:bidi="en-US"/>
        </w:rPr>
      </w:pPr>
      <w:r w:rsidRPr="00BB240E">
        <w:rPr>
          <w:b/>
          <w:sz w:val="20"/>
          <w:szCs w:val="20"/>
        </w:rPr>
        <w:t>İŞLENEN KONULARIN ÖZELLİĞİNE GÖRE İŞBİRLİĞİ YAPILACAK ZÜMRELER:</w:t>
      </w:r>
    </w:p>
    <w:p w:rsidR="00BB240E" w:rsidRPr="00BB240E" w:rsidRDefault="00BB240E" w:rsidP="00BB240E">
      <w:pPr>
        <w:jc w:val="both"/>
        <w:rPr>
          <w:rFonts w:eastAsia="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193"/>
        <w:gridCol w:w="3907"/>
        <w:gridCol w:w="3510"/>
      </w:tblGrid>
      <w:tr w:rsidR="00BB240E" w:rsidRPr="00BB240E" w:rsidTr="00BB240E">
        <w:tc>
          <w:tcPr>
            <w:tcW w:w="812" w:type="dxa"/>
            <w:tcBorders>
              <w:top w:val="single" w:sz="1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b/>
                <w:sz w:val="20"/>
                <w:szCs w:val="20"/>
                <w:lang w:eastAsia="en-US"/>
              </w:rPr>
            </w:pPr>
            <w:r w:rsidRPr="00BB240E">
              <w:rPr>
                <w:rFonts w:eastAsia="Calibri"/>
                <w:b/>
                <w:sz w:val="20"/>
                <w:szCs w:val="20"/>
                <w:lang w:eastAsia="en-US"/>
              </w:rPr>
              <w:t>SINIF</w:t>
            </w:r>
          </w:p>
        </w:tc>
        <w:tc>
          <w:tcPr>
            <w:tcW w:w="2193" w:type="dxa"/>
            <w:tcBorders>
              <w:top w:val="single" w:sz="1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b/>
                <w:sz w:val="20"/>
                <w:szCs w:val="20"/>
                <w:lang w:eastAsia="en-US"/>
              </w:rPr>
            </w:pPr>
            <w:r w:rsidRPr="00BB240E">
              <w:rPr>
                <w:rFonts w:eastAsia="Calibri"/>
                <w:b/>
                <w:sz w:val="20"/>
                <w:szCs w:val="20"/>
                <w:lang w:eastAsia="en-US"/>
              </w:rPr>
              <w:t>DERS</w:t>
            </w:r>
          </w:p>
        </w:tc>
        <w:tc>
          <w:tcPr>
            <w:tcW w:w="3907" w:type="dxa"/>
            <w:tcBorders>
              <w:top w:val="single" w:sz="1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b/>
                <w:sz w:val="20"/>
                <w:szCs w:val="20"/>
                <w:lang w:eastAsia="en-US"/>
              </w:rPr>
            </w:pPr>
            <w:r w:rsidRPr="00BB240E">
              <w:rPr>
                <w:rFonts w:eastAsia="Calibri"/>
                <w:b/>
                <w:sz w:val="20"/>
                <w:szCs w:val="20"/>
                <w:lang w:eastAsia="en-US"/>
              </w:rPr>
              <w:t>KONU</w:t>
            </w:r>
          </w:p>
        </w:tc>
        <w:tc>
          <w:tcPr>
            <w:tcW w:w="3510" w:type="dxa"/>
            <w:tcBorders>
              <w:top w:val="single" w:sz="1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b/>
                <w:sz w:val="20"/>
                <w:szCs w:val="20"/>
                <w:lang w:eastAsia="en-US"/>
              </w:rPr>
            </w:pPr>
            <w:r w:rsidRPr="00BB240E">
              <w:rPr>
                <w:rFonts w:eastAsia="Calibri"/>
                <w:b/>
                <w:sz w:val="20"/>
                <w:szCs w:val="20"/>
                <w:lang w:eastAsia="en-US"/>
              </w:rPr>
              <w:t>İŞBİRLİĞİ ZÜMRESİ</w:t>
            </w:r>
          </w:p>
        </w:tc>
      </w:tr>
      <w:tr w:rsidR="00BB240E" w:rsidRPr="00BB240E" w:rsidTr="00BB240E">
        <w:tc>
          <w:tcPr>
            <w:tcW w:w="812" w:type="dxa"/>
            <w:tcBorders>
              <w:top w:val="single" w:sz="1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top w:val="single" w:sz="1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 DİLİ VE EDEBİYATI</w:t>
            </w:r>
          </w:p>
        </w:tc>
        <w:tc>
          <w:tcPr>
            <w:tcW w:w="3907" w:type="dxa"/>
            <w:tcBorders>
              <w:top w:val="single" w:sz="1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Edebiyat ve sanat, bilim ilişkisi</w:t>
            </w:r>
          </w:p>
        </w:tc>
        <w:tc>
          <w:tcPr>
            <w:tcW w:w="3510" w:type="dxa"/>
            <w:tcBorders>
              <w:top w:val="single" w:sz="1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 xml:space="preserve">Görsel sanatlar, Felsefe ve fen dersleri </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Dil-Kültür İlişkisi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Hikâye</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 xml:space="preserve"> Felsefe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 Dilinin Tarihi Gelişimi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 xml:space="preserve">Tarih </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Güzel Sanatlar ve Edebiyat</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Müzik, Görsel Sanatlar</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Bilimsel ve edebi metinler</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Sayısal- Görsel Sanatlar</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Masal ve Fabl</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Tarih-Görsel Sanatlar</w:t>
            </w:r>
          </w:p>
        </w:tc>
      </w:tr>
      <w:tr w:rsidR="00BB240E" w:rsidRPr="00BB240E" w:rsidTr="00BB240E">
        <w:trPr>
          <w:trHeight w:val="152"/>
        </w:trPr>
        <w:tc>
          <w:tcPr>
            <w:tcW w:w="812"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Mektup-e-posta</w:t>
            </w:r>
          </w:p>
        </w:tc>
        <w:tc>
          <w:tcPr>
            <w:tcW w:w="3510"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Bilgisayar</w:t>
            </w:r>
          </w:p>
        </w:tc>
      </w:tr>
      <w:tr w:rsidR="00BB240E" w:rsidRPr="00BB240E" w:rsidTr="00BB240E">
        <w:trPr>
          <w:trHeight w:val="85"/>
        </w:trPr>
        <w:tc>
          <w:tcPr>
            <w:tcW w:w="812" w:type="dxa"/>
            <w:tcBorders>
              <w:top w:val="single" w:sz="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top w:val="single" w:sz="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Atatürk ve Atatürkçülük</w:t>
            </w:r>
          </w:p>
        </w:tc>
        <w:tc>
          <w:tcPr>
            <w:tcW w:w="3510" w:type="dxa"/>
            <w:tcBorders>
              <w:top w:val="single" w:sz="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r w:rsidR="00BB240E" w:rsidRPr="00BB240E" w:rsidTr="00BB240E">
        <w:tc>
          <w:tcPr>
            <w:tcW w:w="812" w:type="dxa"/>
            <w:tcBorders>
              <w:left w:val="single" w:sz="1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p>
        </w:tc>
        <w:tc>
          <w:tcPr>
            <w:tcW w:w="2193" w:type="dxa"/>
            <w:tcBorders>
              <w:left w:val="single" w:sz="1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907" w:type="dxa"/>
            <w:tcBorders>
              <w:left w:val="single" w:sz="1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510" w:type="dxa"/>
            <w:tcBorders>
              <w:left w:val="single" w:sz="1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TÜRKDİLİ VE EDEBİYATI</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İçinde Türk Edebiyatı</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Zümresi</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Türkçenin Tarihi Gelişimi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Dede Korkut Hikâyeleri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roofErr w:type="gramStart"/>
            <w:r w:rsidRPr="00BB240E">
              <w:rPr>
                <w:rFonts w:eastAsia="Calibri"/>
                <w:sz w:val="20"/>
                <w:szCs w:val="20"/>
                <w:lang w:eastAsia="en-US"/>
              </w:rPr>
              <w:t>Tarih, Felsefe Grubu.</w:t>
            </w:r>
            <w:proofErr w:type="gramEnd"/>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İlk İslami Eserler</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Din K. Ve Ahlak B.</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Destan-Efsane</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Din K. Ve Ahlak B</w:t>
            </w:r>
            <w:proofErr w:type="gramStart"/>
            <w:r w:rsidRPr="00BB240E">
              <w:rPr>
                <w:rFonts w:eastAsia="Calibri"/>
                <w:sz w:val="20"/>
                <w:szCs w:val="20"/>
                <w:lang w:eastAsia="en-US"/>
              </w:rPr>
              <w:t>.,</w:t>
            </w:r>
            <w:proofErr w:type="gramEnd"/>
            <w:r w:rsidRPr="00BB240E">
              <w:rPr>
                <w:rFonts w:eastAsia="Calibri"/>
                <w:sz w:val="20"/>
                <w:szCs w:val="20"/>
                <w:lang w:eastAsia="en-US"/>
              </w:rPr>
              <w:t xml:space="preserve"> Tarih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Divan Şiiri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Görsel Sanatlar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Halk Edebiyatı</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Roman</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Tarih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Tiyatro</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Grubu</w:t>
            </w:r>
          </w:p>
        </w:tc>
      </w:tr>
      <w:tr w:rsidR="00BB240E" w:rsidRPr="00BB240E" w:rsidTr="00BB240E">
        <w:trPr>
          <w:trHeight w:val="271"/>
        </w:trPr>
        <w:tc>
          <w:tcPr>
            <w:tcW w:w="812"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Haber Metni</w:t>
            </w:r>
          </w:p>
        </w:tc>
        <w:tc>
          <w:tcPr>
            <w:tcW w:w="3510"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Bilgisayar, Felsefe Grubu</w:t>
            </w:r>
          </w:p>
        </w:tc>
      </w:tr>
      <w:tr w:rsidR="00BB240E" w:rsidRPr="00BB240E" w:rsidTr="00BB240E">
        <w:trPr>
          <w:trHeight w:val="186"/>
        </w:trPr>
        <w:tc>
          <w:tcPr>
            <w:tcW w:w="812"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p>
        </w:tc>
        <w:tc>
          <w:tcPr>
            <w:tcW w:w="2193"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907"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510"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r>
      <w:tr w:rsidR="00BB240E" w:rsidRPr="00BB240E" w:rsidTr="00BB240E">
        <w:trPr>
          <w:trHeight w:val="169"/>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 DİLİ VE EDEBİYATI</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Öğretici Metinler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Grubu, Rehberlik</w:t>
            </w:r>
          </w:p>
        </w:tc>
      </w:tr>
      <w:tr w:rsidR="00BB240E" w:rsidRPr="00BB240E" w:rsidTr="00BB240E">
        <w:trPr>
          <w:trHeight w:val="360"/>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Makale, Eleştiri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Rehberlik, Felsefe Grubu</w:t>
            </w:r>
          </w:p>
        </w:tc>
      </w:tr>
      <w:tr w:rsidR="00BB240E" w:rsidRPr="00BB240E" w:rsidTr="00BB240E">
        <w:trPr>
          <w:trHeight w:val="305"/>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Tanzimat Edebiyatı</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Atatürk ve Uygarlık</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r w:rsidR="00BB240E" w:rsidRPr="00BB240E" w:rsidTr="00BB240E">
        <w:trPr>
          <w:trHeight w:val="254"/>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Tan. Ed. Olay Ağırlıklı Anlatmaya Bağlı Eseler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Tan. Ed. Göstermeye Bağlı Eserler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rPr>
          <w:trHeight w:val="288"/>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 xml:space="preserve">Servet- </w:t>
            </w:r>
            <w:proofErr w:type="spellStart"/>
            <w:r w:rsidRPr="00BB240E">
              <w:rPr>
                <w:rFonts w:eastAsia="Calibri"/>
                <w:sz w:val="20"/>
                <w:szCs w:val="20"/>
                <w:lang w:eastAsia="en-US"/>
              </w:rPr>
              <w:t>Fünun</w:t>
            </w:r>
            <w:proofErr w:type="spellEnd"/>
            <w:r w:rsidRPr="00BB240E">
              <w:rPr>
                <w:rFonts w:eastAsia="Calibri"/>
                <w:sz w:val="20"/>
                <w:szCs w:val="20"/>
                <w:lang w:eastAsia="en-US"/>
              </w:rPr>
              <w:t xml:space="preserve"> Edebiyatı</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Görsel Sanatlar, Tarih, Felsefe</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roofErr w:type="spellStart"/>
            <w:r w:rsidRPr="00BB240E">
              <w:rPr>
                <w:rFonts w:eastAsia="Calibri"/>
                <w:sz w:val="20"/>
                <w:szCs w:val="20"/>
                <w:lang w:eastAsia="en-US"/>
              </w:rPr>
              <w:t>Fecr</w:t>
            </w:r>
            <w:proofErr w:type="spellEnd"/>
            <w:r w:rsidRPr="00BB240E">
              <w:rPr>
                <w:rFonts w:eastAsia="Calibri"/>
                <w:sz w:val="20"/>
                <w:szCs w:val="20"/>
                <w:lang w:eastAsia="en-US"/>
              </w:rPr>
              <w:t>-i Ati Edebiyatı</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Görsel Sanatlar</w:t>
            </w:r>
          </w:p>
        </w:tc>
      </w:tr>
      <w:tr w:rsidR="00BB240E" w:rsidRPr="00BB240E" w:rsidTr="00BB240E">
        <w:trPr>
          <w:trHeight w:val="322"/>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Milli Edebiyat Dönemi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 Felsefe</w:t>
            </w:r>
          </w:p>
        </w:tc>
      </w:tr>
      <w:tr w:rsidR="00BB240E" w:rsidRPr="00BB240E" w:rsidTr="00BB240E">
        <w:trPr>
          <w:trHeight w:val="271"/>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Atatürk ve Atatürkçülük</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r w:rsidR="00BB240E" w:rsidRPr="00BB240E" w:rsidTr="00BB240E">
        <w:trPr>
          <w:trHeight w:val="271"/>
        </w:trPr>
        <w:tc>
          <w:tcPr>
            <w:tcW w:w="812"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p>
        </w:tc>
        <w:tc>
          <w:tcPr>
            <w:tcW w:w="2193"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907"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510"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r>
      <w:tr w:rsidR="00BB240E" w:rsidRPr="00BB240E" w:rsidTr="00BB240E">
        <w:trPr>
          <w:trHeight w:val="220"/>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 DİLİ VE EDEBİYATI</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Sanat Metinlerini Ayırıcı Özelliği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Müzik, Görsel Sanatlar Grubu</w:t>
            </w:r>
          </w:p>
        </w:tc>
      </w:tr>
      <w:tr w:rsidR="00BB240E" w:rsidRPr="00BB240E" w:rsidTr="00BB240E">
        <w:trPr>
          <w:trHeight w:val="220"/>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Sanat Metinleri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Müzik, Görsel Sanatlar Grubu</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lastRenderedPageBreak/>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Sözlü Anlatım</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Rehberlik Grubu</w:t>
            </w:r>
          </w:p>
        </w:tc>
      </w:tr>
      <w:tr w:rsidR="00BB240E" w:rsidRPr="00BB240E" w:rsidTr="00BB240E">
        <w:trPr>
          <w:trHeight w:val="305"/>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Bilimsel Yazılar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Grubu</w:t>
            </w:r>
          </w:p>
        </w:tc>
      </w:tr>
      <w:tr w:rsidR="00BB240E" w:rsidRPr="00BB240E" w:rsidTr="00BB240E">
        <w:trPr>
          <w:trHeight w:val="305"/>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Cumhuriyet Dönemi Türk Edebiyatının Oluşumu</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T.C. İnkılâp Tarihi, Tarih, Felsefe Grubu</w:t>
            </w:r>
          </w:p>
        </w:tc>
      </w:tr>
      <w:tr w:rsidR="00BB240E" w:rsidRPr="00BB240E" w:rsidTr="00BB240E">
        <w:trPr>
          <w:trHeight w:val="288"/>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 Dön. Öğretici Metinler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 Dön. Coşku ve Heyecanı Dile Getiren Metinler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Müzik, Görsel Sanatlar, T.C. İnkılap Tarihi Grubu</w:t>
            </w:r>
          </w:p>
        </w:tc>
      </w:tr>
      <w:tr w:rsidR="00BB240E" w:rsidRPr="00BB240E" w:rsidTr="00BB240E">
        <w:trPr>
          <w:trHeight w:val="254"/>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 Dön. Olay Ağırlıklı Metinler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Tarih, T.C. İnkılâp Tarihi Grubu</w:t>
            </w:r>
          </w:p>
        </w:tc>
      </w:tr>
      <w:tr w:rsidR="00BB240E" w:rsidRPr="00BB240E" w:rsidTr="00BB240E">
        <w:trPr>
          <w:trHeight w:val="271"/>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 Dön. Bireyin İç dünyasını Anlatan Eserler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Rehberlik, Felsefe Grubu</w:t>
            </w:r>
          </w:p>
        </w:tc>
      </w:tr>
      <w:tr w:rsidR="00BB240E" w:rsidRPr="00BB240E" w:rsidTr="00BB240E">
        <w:trPr>
          <w:trHeight w:val="254"/>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Cumhuriyet Edebiyatının Genel Özellikleri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r w:rsidR="00BB240E" w:rsidRPr="00BB240E" w:rsidTr="00BB240E">
        <w:trPr>
          <w:trHeight w:val="271"/>
        </w:trPr>
        <w:tc>
          <w:tcPr>
            <w:tcW w:w="812" w:type="dxa"/>
            <w:tcBorders>
              <w:top w:val="single" w:sz="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Atatürk ve Atatürkçülük</w:t>
            </w:r>
          </w:p>
        </w:tc>
        <w:tc>
          <w:tcPr>
            <w:tcW w:w="3510" w:type="dxa"/>
            <w:tcBorders>
              <w:top w:val="single" w:sz="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bl>
    <w:p w:rsidR="00BB240E" w:rsidRPr="00BB240E" w:rsidRDefault="00BB240E" w:rsidP="00BB240E">
      <w:pPr>
        <w:widowControl w:val="0"/>
        <w:autoSpaceDE w:val="0"/>
        <w:autoSpaceDN w:val="0"/>
        <w:adjustRightInd w:val="0"/>
        <w:jc w:val="both"/>
        <w:rPr>
          <w:b/>
          <w:color w:val="FF0000"/>
          <w:sz w:val="20"/>
          <w:szCs w:val="20"/>
        </w:rPr>
      </w:pPr>
    </w:p>
    <w:p w:rsidR="002454F6" w:rsidRDefault="00B22C7B" w:rsidP="00BB240E">
      <w:pPr>
        <w:rPr>
          <w:sz w:val="22"/>
          <w:szCs w:val="22"/>
        </w:rPr>
      </w:pPr>
      <w:r w:rsidRPr="00701C68">
        <w:rPr>
          <w:sz w:val="22"/>
          <w:szCs w:val="22"/>
        </w:rPr>
        <w:t xml:space="preserve">         </w:t>
      </w:r>
    </w:p>
    <w:p w:rsidR="00010171" w:rsidRPr="00010171" w:rsidRDefault="008A2656" w:rsidP="008A2656">
      <w:pPr>
        <w:spacing w:line="276" w:lineRule="auto"/>
        <w:ind w:firstLine="708"/>
        <w:rPr>
          <w:b/>
          <w:color w:val="FF0000"/>
          <w:sz w:val="22"/>
          <w:szCs w:val="22"/>
        </w:rPr>
      </w:pPr>
      <w:r w:rsidRPr="00010171">
        <w:rPr>
          <w:b/>
          <w:bCs/>
          <w:color w:val="FF0000"/>
          <w:sz w:val="22"/>
          <w:szCs w:val="22"/>
        </w:rPr>
        <w:t xml:space="preserve">MADDE </w:t>
      </w:r>
      <w:r w:rsidR="008639A7" w:rsidRPr="00010171">
        <w:rPr>
          <w:b/>
          <w:color w:val="FF0000"/>
          <w:sz w:val="22"/>
          <w:szCs w:val="22"/>
        </w:rPr>
        <w:t>1</w:t>
      </w:r>
      <w:r w:rsidR="00010171" w:rsidRPr="00010171">
        <w:rPr>
          <w:b/>
          <w:color w:val="FF0000"/>
          <w:sz w:val="22"/>
          <w:szCs w:val="22"/>
        </w:rPr>
        <w:t xml:space="preserve">4- Okul, öğretmen, öğrenci, veli ilişkilerinin sağlıklı yürütülmesine ilişkin hususların görüşülmesi.    </w:t>
      </w:r>
    </w:p>
    <w:p w:rsidR="002454F6" w:rsidRDefault="005F4598" w:rsidP="00010171">
      <w:pPr>
        <w:ind w:firstLine="708"/>
        <w:rPr>
          <w:sz w:val="22"/>
          <w:szCs w:val="22"/>
        </w:rPr>
      </w:pPr>
      <w:r w:rsidRPr="00FE4A0B">
        <w:rPr>
          <w:sz w:val="22"/>
          <w:szCs w:val="22"/>
        </w:rPr>
        <w:t>Okul, öğretmen</w:t>
      </w:r>
      <w:r w:rsidR="00FE4A0B" w:rsidRPr="00FE4A0B">
        <w:rPr>
          <w:sz w:val="22"/>
          <w:szCs w:val="22"/>
        </w:rPr>
        <w:t>,</w:t>
      </w:r>
      <w:r>
        <w:rPr>
          <w:sz w:val="22"/>
          <w:szCs w:val="22"/>
        </w:rPr>
        <w:t xml:space="preserve"> </w:t>
      </w:r>
      <w:r w:rsidR="00FE4A0B" w:rsidRPr="00FE4A0B">
        <w:rPr>
          <w:sz w:val="22"/>
          <w:szCs w:val="22"/>
        </w:rPr>
        <w:t>öğrenci,</w:t>
      </w:r>
      <w:r>
        <w:rPr>
          <w:sz w:val="22"/>
          <w:szCs w:val="22"/>
        </w:rPr>
        <w:t xml:space="preserve"> </w:t>
      </w:r>
      <w:r w:rsidR="00FE4A0B" w:rsidRPr="00FE4A0B">
        <w:rPr>
          <w:sz w:val="22"/>
          <w:szCs w:val="22"/>
        </w:rPr>
        <w:t>veli ilişkilerinin sağlıklı yü</w:t>
      </w:r>
      <w:r w:rsidR="00FE4A0B">
        <w:rPr>
          <w:sz w:val="22"/>
          <w:szCs w:val="22"/>
        </w:rPr>
        <w:t>rütülmesi</w:t>
      </w:r>
      <w:r w:rsidR="002454F6">
        <w:rPr>
          <w:sz w:val="22"/>
          <w:szCs w:val="22"/>
        </w:rPr>
        <w:t>ne ilişkin hususlar görüşüldü.</w:t>
      </w:r>
    </w:p>
    <w:p w:rsidR="002454F6" w:rsidRDefault="002454F6" w:rsidP="002C17D4">
      <w:pPr>
        <w:rPr>
          <w:sz w:val="22"/>
          <w:szCs w:val="22"/>
        </w:rPr>
      </w:pPr>
      <w:r>
        <w:rPr>
          <w:sz w:val="22"/>
          <w:szCs w:val="22"/>
        </w:rPr>
        <w:t>B</w:t>
      </w:r>
      <w:r w:rsidR="00FE4A0B">
        <w:rPr>
          <w:sz w:val="22"/>
          <w:szCs w:val="22"/>
        </w:rPr>
        <w:t>aşarının öğrenci,</w:t>
      </w:r>
      <w:r w:rsidR="005F4598">
        <w:rPr>
          <w:sz w:val="22"/>
          <w:szCs w:val="22"/>
        </w:rPr>
        <w:t xml:space="preserve"> </w:t>
      </w:r>
      <w:r w:rsidR="00FE4A0B">
        <w:rPr>
          <w:sz w:val="22"/>
          <w:szCs w:val="22"/>
        </w:rPr>
        <w:t>öğretmen ve veli üçlü bir bileşke olduğuna vurgu yapıldı.</w:t>
      </w:r>
      <w:r w:rsidR="005F4598">
        <w:rPr>
          <w:sz w:val="22"/>
          <w:szCs w:val="22"/>
        </w:rPr>
        <w:t xml:space="preserve"> </w:t>
      </w:r>
      <w:r w:rsidR="00FE4A0B">
        <w:rPr>
          <w:sz w:val="22"/>
          <w:szCs w:val="22"/>
        </w:rPr>
        <w:t>Bunun için öğrenci başarı ve davranış durumları hakkında velilerle iletişim halinde olunmasının,</w:t>
      </w:r>
      <w:r w:rsidR="005F4598">
        <w:rPr>
          <w:sz w:val="22"/>
          <w:szCs w:val="22"/>
        </w:rPr>
        <w:t xml:space="preserve"> </w:t>
      </w:r>
      <w:r w:rsidR="00FE4A0B">
        <w:rPr>
          <w:sz w:val="22"/>
          <w:szCs w:val="22"/>
        </w:rPr>
        <w:t>veli görüşme saatlerinde velilerin okula gelmelerinin sağlanması hususunda sınıf ve okul rehber öğretmenler</w:t>
      </w:r>
      <w:r>
        <w:rPr>
          <w:sz w:val="22"/>
          <w:szCs w:val="22"/>
        </w:rPr>
        <w:t>i ile işbirliği yapılmasının,</w:t>
      </w:r>
    </w:p>
    <w:p w:rsidR="003E61B9" w:rsidRDefault="002454F6" w:rsidP="00010171">
      <w:pPr>
        <w:ind w:firstLine="708"/>
        <w:rPr>
          <w:sz w:val="22"/>
          <w:szCs w:val="22"/>
        </w:rPr>
      </w:pPr>
      <w:proofErr w:type="spellStart"/>
      <w:r>
        <w:rPr>
          <w:sz w:val="22"/>
          <w:szCs w:val="22"/>
        </w:rPr>
        <w:t>Sm</w:t>
      </w:r>
      <w:r w:rsidR="00FE4A0B">
        <w:rPr>
          <w:sz w:val="22"/>
          <w:szCs w:val="22"/>
        </w:rPr>
        <w:t>s</w:t>
      </w:r>
      <w:proofErr w:type="spellEnd"/>
      <w:r w:rsidR="00FE4A0B">
        <w:rPr>
          <w:sz w:val="22"/>
          <w:szCs w:val="22"/>
        </w:rPr>
        <w:t xml:space="preserve"> yoluyla veli bilgilendirilmelerinin yapılmasının,</w:t>
      </w:r>
      <w:r w:rsidR="004B77FC">
        <w:rPr>
          <w:sz w:val="22"/>
          <w:szCs w:val="22"/>
        </w:rPr>
        <w:t xml:space="preserve"> v</w:t>
      </w:r>
      <w:r w:rsidR="00FE4A0B">
        <w:rPr>
          <w:sz w:val="22"/>
          <w:szCs w:val="22"/>
        </w:rPr>
        <w:t>eli toplantılarında e-okul bilgilendirme çalışmalarının yapılmasının,</w:t>
      </w:r>
      <w:r w:rsidR="004B77FC">
        <w:rPr>
          <w:sz w:val="22"/>
          <w:szCs w:val="22"/>
        </w:rPr>
        <w:t xml:space="preserve"> </w:t>
      </w:r>
      <w:r w:rsidR="00FE4A0B">
        <w:rPr>
          <w:sz w:val="22"/>
          <w:szCs w:val="22"/>
        </w:rPr>
        <w:t>sınıf geçme yönetmeliği hakkında bilgilerin verilmesinin,</w:t>
      </w:r>
      <w:r w:rsidR="004B77FC">
        <w:rPr>
          <w:sz w:val="22"/>
          <w:szCs w:val="22"/>
        </w:rPr>
        <w:t xml:space="preserve"> b</w:t>
      </w:r>
      <w:r w:rsidR="00FE4A0B">
        <w:rPr>
          <w:sz w:val="22"/>
          <w:szCs w:val="22"/>
        </w:rPr>
        <w:t xml:space="preserve">aşarı belgesi alımında devamsızlığın etkisinin olduğunun </w:t>
      </w:r>
      <w:r w:rsidR="00860C8C">
        <w:rPr>
          <w:sz w:val="22"/>
          <w:szCs w:val="22"/>
        </w:rPr>
        <w:t>açıklanmasının, TYT</w:t>
      </w:r>
      <w:r w:rsidR="00FE4A0B">
        <w:rPr>
          <w:sz w:val="22"/>
          <w:szCs w:val="22"/>
        </w:rPr>
        <w:t xml:space="preserve"> ve AYT de okul başarı puanının etkisi hakkında 9.sınıflardan başlamak üzere öğrencilerinin bilgilendirilmesinin önemine </w:t>
      </w:r>
      <w:r w:rsidR="00FE4A0B" w:rsidRPr="00FE4A0B">
        <w:rPr>
          <w:b/>
          <w:sz w:val="22"/>
          <w:szCs w:val="22"/>
        </w:rPr>
        <w:t>vurgu yapıldı.</w:t>
      </w:r>
    </w:p>
    <w:p w:rsidR="005F4598" w:rsidRDefault="005F4598" w:rsidP="002C17D4">
      <w:pPr>
        <w:rPr>
          <w:b/>
          <w:sz w:val="22"/>
          <w:szCs w:val="22"/>
        </w:rPr>
      </w:pPr>
    </w:p>
    <w:p w:rsidR="00010171" w:rsidRPr="008A2656" w:rsidRDefault="008A2656" w:rsidP="0081235B">
      <w:pPr>
        <w:tabs>
          <w:tab w:val="left" w:pos="9615"/>
        </w:tabs>
        <w:ind w:firstLine="708"/>
        <w:rPr>
          <w:b/>
          <w:color w:val="FF0000"/>
          <w:sz w:val="22"/>
          <w:szCs w:val="22"/>
        </w:rPr>
      </w:pPr>
      <w:r w:rsidRPr="008A2656">
        <w:rPr>
          <w:b/>
          <w:color w:val="FF0000"/>
          <w:sz w:val="22"/>
          <w:szCs w:val="22"/>
        </w:rPr>
        <w:t xml:space="preserve">MADDE </w:t>
      </w:r>
      <w:r w:rsidR="00AE3E27" w:rsidRPr="008A2656">
        <w:rPr>
          <w:b/>
          <w:color w:val="FF0000"/>
          <w:sz w:val="22"/>
          <w:szCs w:val="22"/>
        </w:rPr>
        <w:t>1</w:t>
      </w:r>
      <w:r w:rsidR="00010171" w:rsidRPr="008A2656">
        <w:rPr>
          <w:b/>
          <w:color w:val="FF0000"/>
          <w:sz w:val="22"/>
          <w:szCs w:val="22"/>
        </w:rPr>
        <w:t xml:space="preserve">5- Çalışma Takviminin İncelenmesi </w:t>
      </w:r>
      <w:r w:rsidR="0081235B" w:rsidRPr="008A2656">
        <w:rPr>
          <w:b/>
          <w:color w:val="FF0000"/>
          <w:sz w:val="22"/>
          <w:szCs w:val="22"/>
        </w:rPr>
        <w:t>ve Ders Saatlerinin Görüşülmesi</w:t>
      </w:r>
    </w:p>
    <w:p w:rsidR="00F82FB0" w:rsidRDefault="00F82FB0" w:rsidP="00010171">
      <w:pPr>
        <w:ind w:firstLine="708"/>
        <w:rPr>
          <w:sz w:val="22"/>
        </w:rPr>
      </w:pPr>
    </w:p>
    <w:p w:rsidR="005F2CA6" w:rsidRDefault="005F2CA6" w:rsidP="005F2CA6">
      <w:pPr>
        <w:ind w:firstLine="708"/>
        <w:rPr>
          <w:sz w:val="22"/>
        </w:rPr>
      </w:pPr>
      <w:r w:rsidRPr="005F2CA6">
        <w:rPr>
          <w:sz w:val="22"/>
        </w:rPr>
        <w:t>Ortaöğretim Kurumları Yönetmeliği 12.madde ışığında aşağıdaki kararlar alınmıştır.</w:t>
      </w:r>
    </w:p>
    <w:p w:rsidR="005F2CA6" w:rsidRPr="005F2CA6" w:rsidRDefault="005F2CA6" w:rsidP="005F2CA6">
      <w:pPr>
        <w:ind w:firstLine="708"/>
        <w:rPr>
          <w:sz w:val="22"/>
        </w:rPr>
      </w:pPr>
      <w:r w:rsidRPr="005F2CA6">
        <w:rPr>
          <w:sz w:val="22"/>
        </w:rPr>
        <w:t>Haftalık ders programı</w:t>
      </w:r>
    </w:p>
    <w:p w:rsidR="005F2CA6" w:rsidRPr="005F2CA6" w:rsidRDefault="005F2CA6" w:rsidP="005F2CA6">
      <w:pPr>
        <w:ind w:firstLine="708"/>
        <w:rPr>
          <w:sz w:val="22"/>
        </w:rPr>
      </w:pPr>
      <w:r w:rsidRPr="005F2CA6">
        <w:rPr>
          <w:sz w:val="22"/>
        </w:rPr>
        <w:t>MADDE 12- (1) (</w:t>
      </w:r>
      <w:proofErr w:type="gramStart"/>
      <w:r w:rsidRPr="005F2CA6">
        <w:rPr>
          <w:sz w:val="22"/>
        </w:rPr>
        <w:t>Değişik:RG</w:t>
      </w:r>
      <w:proofErr w:type="gramEnd"/>
      <w:r w:rsidRPr="005F2CA6">
        <w:rPr>
          <w:sz w:val="22"/>
        </w:rPr>
        <w:t>-1/9/2018-30522) 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5F2CA6" w:rsidRPr="005F2CA6" w:rsidRDefault="005F2CA6" w:rsidP="005F2CA6">
      <w:pPr>
        <w:ind w:firstLine="708"/>
        <w:rPr>
          <w:sz w:val="22"/>
        </w:rPr>
      </w:pPr>
      <w:r w:rsidRPr="005F2CA6">
        <w:rPr>
          <w:sz w:val="22"/>
        </w:rPr>
        <w:t>(2) Haftalık ders programı düzenlenirken:</w:t>
      </w:r>
    </w:p>
    <w:p w:rsidR="005F2CA6" w:rsidRPr="005F2CA6" w:rsidRDefault="005F2CA6" w:rsidP="005F2CA6">
      <w:pPr>
        <w:ind w:firstLine="708"/>
        <w:rPr>
          <w:sz w:val="22"/>
        </w:rPr>
      </w:pPr>
      <w:r w:rsidRPr="005F2CA6">
        <w:rPr>
          <w:sz w:val="22"/>
        </w:rPr>
        <w:t>a) (</w:t>
      </w:r>
      <w:proofErr w:type="gramStart"/>
      <w:r w:rsidRPr="005F2CA6">
        <w:rPr>
          <w:sz w:val="22"/>
        </w:rPr>
        <w:t>Değişik:RG</w:t>
      </w:r>
      <w:proofErr w:type="gramEnd"/>
      <w:r w:rsidRPr="005F2CA6">
        <w:rPr>
          <w:sz w:val="22"/>
        </w:rPr>
        <w:t xml:space="preserve">-1/9/2018-30522) Okulların eğitim ortamı, öğretmen durumu, engelli öğretmenler, engelli çocuğu bulunanlar, süt izni kullananlar, fizikî şartlar ve pedagojik esaslar göz önünde bulundurulur. (Ek </w:t>
      </w:r>
      <w:proofErr w:type="gramStart"/>
      <w:r w:rsidRPr="005F2CA6">
        <w:rPr>
          <w:sz w:val="22"/>
        </w:rPr>
        <w:t>cümle:RG</w:t>
      </w:r>
      <w:proofErr w:type="gramEnd"/>
      <w:r w:rsidRPr="005F2CA6">
        <w:rPr>
          <w:sz w:val="22"/>
        </w:rPr>
        <w:t>-2/9/2020-31232) Bu bağlamda; engelli, engelli çocuğu ve/veya bakmakla yükümlü olduğu engelli bireyi olanlar ile süt izni kullanan öğretmenlerin haftalık ders programı, gün ve saatleri okulun genel işleyişini bozmayacak şekilde ilgili öğretmenlerin tercihleri dikkate alınarak hazırlanır.</w:t>
      </w:r>
    </w:p>
    <w:p w:rsidR="005F2CA6" w:rsidRPr="005F2CA6" w:rsidRDefault="005F2CA6" w:rsidP="005F2CA6">
      <w:pPr>
        <w:ind w:firstLine="708"/>
        <w:rPr>
          <w:sz w:val="22"/>
        </w:rPr>
      </w:pPr>
      <w:r w:rsidRPr="005F2CA6">
        <w:rPr>
          <w:sz w:val="22"/>
        </w:rPr>
        <w:t>b) Dersler, özelliklerine göre üst üste veya haftanın belirli günlerine dengeli olarak dağıtılır. Bayrak törenleri dikkate alınarak beden eğitimi ve müzik derslerinin haftanın ilk ve son iş gününe konulmasına özen gösterilir.</w:t>
      </w:r>
    </w:p>
    <w:p w:rsidR="005F2CA6" w:rsidRPr="005F2CA6" w:rsidRDefault="005F2CA6" w:rsidP="005F2CA6">
      <w:pPr>
        <w:ind w:firstLine="708"/>
        <w:rPr>
          <w:sz w:val="22"/>
        </w:rPr>
      </w:pPr>
      <w:r w:rsidRPr="005F2CA6">
        <w:rPr>
          <w:sz w:val="22"/>
        </w:rPr>
        <w:t>c) (</w:t>
      </w:r>
      <w:proofErr w:type="gramStart"/>
      <w:r w:rsidRPr="005F2CA6">
        <w:rPr>
          <w:sz w:val="22"/>
        </w:rPr>
        <w:t>Değişik:RG</w:t>
      </w:r>
      <w:proofErr w:type="gramEnd"/>
      <w:r w:rsidRPr="005F2CA6">
        <w:rPr>
          <w:sz w:val="22"/>
        </w:rPr>
        <w:t>-2/9/2020-31232) Uygulamalı meslek dersleri, imkânlar ölçüsünde ders bütünlüğü bozulmadan ders saatleri birbirini izleyecek şekilde planlanır.</w:t>
      </w:r>
    </w:p>
    <w:p w:rsidR="005F2CA6" w:rsidRDefault="005F2CA6" w:rsidP="005F2CA6">
      <w:pPr>
        <w:ind w:firstLine="708"/>
        <w:rPr>
          <w:sz w:val="22"/>
        </w:rPr>
      </w:pPr>
      <w:r w:rsidRPr="005F2CA6">
        <w:rPr>
          <w:sz w:val="22"/>
        </w:rPr>
        <w:t>ç) Programda teorik ve uygulamalı derslere aynı günde yer verilmesi durumunda, teorik derslere öğleden önce, uygulamalı derslere ise öğleden sonraki saatlerde yer verilmesine özen gösterilir.</w:t>
      </w:r>
    </w:p>
    <w:p w:rsidR="005F2CA6" w:rsidRDefault="005F2CA6" w:rsidP="005F2CA6">
      <w:pPr>
        <w:rPr>
          <w:sz w:val="22"/>
        </w:rPr>
      </w:pPr>
    </w:p>
    <w:p w:rsidR="0081235B" w:rsidRDefault="0081235B" w:rsidP="0081235B">
      <w:pPr>
        <w:ind w:firstLine="708"/>
        <w:rPr>
          <w:sz w:val="22"/>
        </w:rPr>
      </w:pPr>
      <w:r w:rsidRPr="005F2CA6">
        <w:rPr>
          <w:sz w:val="22"/>
        </w:rPr>
        <w:t xml:space="preserve">2022-2023 eğitim ve öğretim yılına ait “çalışma takvimi” incelendi. </w:t>
      </w:r>
    </w:p>
    <w:p w:rsidR="0081235B" w:rsidRPr="005F2CA6" w:rsidRDefault="0081235B" w:rsidP="005F2CA6">
      <w:pPr>
        <w:rPr>
          <w:sz w:val="22"/>
        </w:rPr>
      </w:pPr>
    </w:p>
    <w:p w:rsidR="005F2CA6" w:rsidRDefault="005F2CA6" w:rsidP="00010171">
      <w:pPr>
        <w:ind w:firstLine="708"/>
        <w:rPr>
          <w:sz w:val="22"/>
        </w:rPr>
      </w:pPr>
      <w:r>
        <w:rPr>
          <w:noProof/>
          <w:sz w:val="22"/>
        </w:rPr>
        <w:lastRenderedPageBreak/>
        <w:drawing>
          <wp:anchor distT="0" distB="0" distL="114300" distR="114300" simplePos="0" relativeHeight="251658240" behindDoc="1" locked="0" layoutInCell="1" allowOverlap="1" wp14:anchorId="79BA72BF" wp14:editId="00D0EFF8">
            <wp:simplePos x="0" y="0"/>
            <wp:positionH relativeFrom="column">
              <wp:posOffset>-110490</wp:posOffset>
            </wp:positionH>
            <wp:positionV relativeFrom="paragraph">
              <wp:posOffset>-504825</wp:posOffset>
            </wp:positionV>
            <wp:extent cx="6480810" cy="10428605"/>
            <wp:effectExtent l="0" t="0" r="0" b="0"/>
            <wp:wrapThrough wrapText="bothSides">
              <wp:wrapPolygon edited="0">
                <wp:start x="0" y="0"/>
                <wp:lineTo x="0" y="21543"/>
                <wp:lineTo x="21524" y="21543"/>
                <wp:lineTo x="21524" y="0"/>
                <wp:lineTo x="0" y="0"/>
              </wp:wrapPolygon>
            </wp:wrapThrough>
            <wp:docPr id="1" name="Resim 1" descr="D:\Desktop\2022-2023-Calisma-Takv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2022-2023-Calisma-Takvi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10428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ED8" w:rsidRDefault="00FF0ED8" w:rsidP="00FF0ED8">
      <w:pPr>
        <w:ind w:firstLine="708"/>
        <w:rPr>
          <w:b/>
          <w:color w:val="FF0000"/>
          <w:sz w:val="22"/>
          <w:szCs w:val="22"/>
        </w:rPr>
      </w:pPr>
      <w:r w:rsidRPr="00FF0ED8">
        <w:rPr>
          <w:b/>
          <w:bCs/>
          <w:color w:val="FF0000"/>
          <w:sz w:val="22"/>
          <w:szCs w:val="22"/>
        </w:rPr>
        <w:lastRenderedPageBreak/>
        <w:t xml:space="preserve">MADDE </w:t>
      </w:r>
      <w:r w:rsidR="008639A7" w:rsidRPr="00FF0ED8">
        <w:rPr>
          <w:b/>
          <w:color w:val="FF0000"/>
          <w:sz w:val="22"/>
          <w:szCs w:val="22"/>
        </w:rPr>
        <w:t>1</w:t>
      </w:r>
      <w:r>
        <w:rPr>
          <w:b/>
          <w:color w:val="FF0000"/>
          <w:sz w:val="22"/>
          <w:szCs w:val="22"/>
        </w:rPr>
        <w:t>6</w:t>
      </w:r>
      <w:r w:rsidRPr="00FF0ED8">
        <w:rPr>
          <w:b/>
          <w:color w:val="FF0000"/>
          <w:sz w:val="22"/>
          <w:szCs w:val="22"/>
        </w:rPr>
        <w:t>-</w:t>
      </w:r>
      <w:r w:rsidR="00B22C7B" w:rsidRPr="00FF0ED8">
        <w:rPr>
          <w:b/>
          <w:color w:val="FF0000"/>
          <w:sz w:val="22"/>
          <w:szCs w:val="22"/>
        </w:rPr>
        <w:t xml:space="preserve"> </w:t>
      </w:r>
      <w:r>
        <w:rPr>
          <w:b/>
          <w:color w:val="FF0000"/>
          <w:sz w:val="22"/>
          <w:szCs w:val="22"/>
        </w:rPr>
        <w:t>Dilek ve Temenniler.</w:t>
      </w:r>
    </w:p>
    <w:p w:rsidR="00FF0ED8" w:rsidRDefault="00FF0ED8" w:rsidP="002C17D4">
      <w:pPr>
        <w:rPr>
          <w:b/>
          <w:color w:val="FF0000"/>
          <w:sz w:val="22"/>
          <w:szCs w:val="22"/>
        </w:rPr>
      </w:pPr>
    </w:p>
    <w:p w:rsidR="00FF0ED8" w:rsidRPr="00FF0ED8" w:rsidRDefault="00923942" w:rsidP="00FF0ED8">
      <w:pPr>
        <w:ind w:firstLine="708"/>
        <w:rPr>
          <w:sz w:val="22"/>
          <w:szCs w:val="20"/>
        </w:rPr>
      </w:pPr>
      <w:proofErr w:type="gramStart"/>
      <w:r>
        <w:rPr>
          <w:b/>
          <w:sz w:val="22"/>
          <w:szCs w:val="20"/>
          <w:lang w:eastAsia="en-US" w:bidi="en-US"/>
        </w:rPr>
        <w:t>..........................</w:t>
      </w:r>
      <w:r w:rsidR="00FF0ED8" w:rsidRPr="00FF0ED8">
        <w:rPr>
          <w:b/>
          <w:sz w:val="22"/>
          <w:szCs w:val="20"/>
          <w:lang w:eastAsia="en-US" w:bidi="en-US"/>
        </w:rPr>
        <w:t>:</w:t>
      </w:r>
      <w:proofErr w:type="gramEnd"/>
      <w:r w:rsidR="00FF0ED8" w:rsidRPr="00FF0ED8">
        <w:rPr>
          <w:b/>
          <w:sz w:val="22"/>
          <w:szCs w:val="20"/>
          <w:lang w:eastAsia="en-US" w:bidi="en-US"/>
        </w:rPr>
        <w:t xml:space="preserve"> </w:t>
      </w:r>
      <w:r w:rsidR="00FF0ED8" w:rsidRPr="00FF0ED8">
        <w:rPr>
          <w:sz w:val="22"/>
          <w:szCs w:val="20"/>
        </w:rPr>
        <w:t xml:space="preserve"> “Kararlar en iyi şekilde uygulanacaktır. Kararların uygulanmasında birliktelik esastır. Okul idaresi ve diğer zümre öğretmenleri ile her zaman işbirliği içinde olunacaktır. Gerek yıllık planlar, gerekse günlük planlar ilgili maddelere göre hazırlanacaktır.</w:t>
      </w:r>
    </w:p>
    <w:p w:rsidR="00FF0ED8" w:rsidRPr="00FF0ED8" w:rsidRDefault="00FF0ED8" w:rsidP="00FF0ED8">
      <w:pPr>
        <w:ind w:firstLine="708"/>
        <w:rPr>
          <w:sz w:val="22"/>
          <w:szCs w:val="20"/>
        </w:rPr>
      </w:pPr>
      <w:r w:rsidRPr="00FF0ED8">
        <w:rPr>
          <w:sz w:val="22"/>
          <w:szCs w:val="20"/>
        </w:rPr>
        <w:t xml:space="preserve"> Sınavların gerçekleştirilmesinde </w:t>
      </w:r>
      <w:hyperlink r:id="rId10" w:history="1">
        <w:r w:rsidRPr="00FF0ED8">
          <w:rPr>
            <w:rStyle w:val="Kpr"/>
            <w:sz w:val="22"/>
            <w:szCs w:val="20"/>
          </w:rPr>
          <w:t>Ortaöğretim Kurumları Yönetmeliği</w:t>
        </w:r>
      </w:hyperlink>
      <w:r w:rsidRPr="00FF0ED8">
        <w:rPr>
          <w:sz w:val="22"/>
          <w:szCs w:val="20"/>
        </w:rPr>
        <w:t xml:space="preserve">nin ilgili maddeleri ve ortak sınav komisyonunun aldığı kararlar esas olacaktır.  </w:t>
      </w:r>
    </w:p>
    <w:p w:rsidR="00FF0ED8" w:rsidRPr="00FF0ED8" w:rsidRDefault="00FF0ED8" w:rsidP="00FF0ED8">
      <w:pPr>
        <w:ind w:firstLine="708"/>
        <w:rPr>
          <w:sz w:val="22"/>
          <w:szCs w:val="20"/>
        </w:rPr>
      </w:pPr>
      <w:r w:rsidRPr="00FF0ED8">
        <w:rPr>
          <w:sz w:val="22"/>
          <w:szCs w:val="20"/>
        </w:rPr>
        <w:t>Öğrencilerin ders dışı etkinliklerde görev almaları ve çeşitli kurumlarca belirlenen yarışmalara katılmaları egzersiz çalışmaları ile daha da etkin bir hale getirilecektir.</w:t>
      </w:r>
    </w:p>
    <w:p w:rsidR="00FF0ED8" w:rsidRPr="00FF0ED8" w:rsidRDefault="00FF0ED8" w:rsidP="00FF0ED8">
      <w:pPr>
        <w:ind w:firstLine="708"/>
        <w:rPr>
          <w:sz w:val="22"/>
          <w:szCs w:val="20"/>
        </w:rPr>
      </w:pPr>
      <w:r w:rsidRPr="00FF0ED8">
        <w:rPr>
          <w:sz w:val="22"/>
          <w:szCs w:val="20"/>
        </w:rPr>
        <w:t xml:space="preserve"> Belirli gün ve haftaların etkin bir şekilde kutlanması, değerlendirilmesi, onların amacına uygun bir şekilde anlatılması gerek idare gerekse diğer zümre öğretmenlerinin katkılarıyla gerçekleştirilecektir.’’ diyerek alınan kararları özetledi. </w:t>
      </w:r>
    </w:p>
    <w:p w:rsidR="00FF0ED8" w:rsidRPr="005D1D5B" w:rsidRDefault="00FF0ED8" w:rsidP="00FF0ED8">
      <w:pPr>
        <w:rPr>
          <w:b/>
          <w:sz w:val="20"/>
          <w:szCs w:val="20"/>
        </w:rPr>
      </w:pPr>
    </w:p>
    <w:p w:rsidR="00FF0ED8" w:rsidRDefault="00FF0ED8" w:rsidP="00FF0ED8">
      <w:pPr>
        <w:ind w:firstLine="708"/>
        <w:rPr>
          <w:b/>
          <w:color w:val="FF0000"/>
          <w:sz w:val="22"/>
          <w:szCs w:val="22"/>
        </w:rPr>
      </w:pPr>
      <w:r w:rsidRPr="00FF0ED8">
        <w:rPr>
          <w:b/>
          <w:bCs/>
          <w:color w:val="FF0000"/>
          <w:sz w:val="22"/>
          <w:szCs w:val="22"/>
        </w:rPr>
        <w:t xml:space="preserve">MADDE </w:t>
      </w:r>
      <w:r w:rsidRPr="00FF0ED8">
        <w:rPr>
          <w:b/>
          <w:color w:val="FF0000"/>
          <w:sz w:val="22"/>
          <w:szCs w:val="22"/>
        </w:rPr>
        <w:t>1</w:t>
      </w:r>
      <w:r>
        <w:rPr>
          <w:b/>
          <w:color w:val="FF0000"/>
          <w:sz w:val="22"/>
          <w:szCs w:val="22"/>
        </w:rPr>
        <w:t>7</w:t>
      </w:r>
      <w:r w:rsidRPr="00FF0ED8">
        <w:rPr>
          <w:b/>
          <w:color w:val="FF0000"/>
          <w:sz w:val="22"/>
          <w:szCs w:val="22"/>
        </w:rPr>
        <w:t xml:space="preserve">- </w:t>
      </w:r>
      <w:r>
        <w:rPr>
          <w:b/>
          <w:color w:val="FF0000"/>
          <w:sz w:val="22"/>
          <w:szCs w:val="22"/>
        </w:rPr>
        <w:t>Kapanış.</w:t>
      </w:r>
    </w:p>
    <w:p w:rsidR="00FF0ED8" w:rsidRDefault="00B26170" w:rsidP="00FF0ED8">
      <w:pPr>
        <w:ind w:firstLine="708"/>
        <w:rPr>
          <w:b/>
          <w:color w:val="FF0000"/>
          <w:sz w:val="22"/>
          <w:szCs w:val="22"/>
        </w:rPr>
      </w:pPr>
      <w:r>
        <w:rPr>
          <w:sz w:val="22"/>
        </w:rPr>
        <w:t>2022-2023</w:t>
      </w:r>
      <w:r w:rsidR="00FF0ED8" w:rsidRPr="00FF0ED8">
        <w:rPr>
          <w:sz w:val="22"/>
        </w:rPr>
        <w:t xml:space="preserve"> eğitim ve öğretim yılının başarılı geçmesi dileğiyle toplantı sona erdi.</w:t>
      </w:r>
    </w:p>
    <w:p w:rsidR="00F82FB0" w:rsidRDefault="00F82FB0" w:rsidP="002C17D4">
      <w:pPr>
        <w:rPr>
          <w:sz w:val="22"/>
          <w:szCs w:val="22"/>
        </w:rPr>
      </w:pPr>
      <w:r>
        <w:rPr>
          <w:sz w:val="22"/>
          <w:szCs w:val="22"/>
        </w:rPr>
        <w:t xml:space="preserve">  </w:t>
      </w:r>
    </w:p>
    <w:p w:rsidR="002F03F1" w:rsidRPr="002F03F1" w:rsidRDefault="004F2A1B" w:rsidP="002F03F1">
      <w:pPr>
        <w:jc w:val="center"/>
        <w:rPr>
          <w:rFonts w:asciiTheme="minorHAnsi" w:eastAsiaTheme="minorHAnsi" w:hAnsiTheme="minorHAnsi" w:cstheme="minorBidi"/>
          <w:b/>
          <w:color w:val="FF3300"/>
          <w:sz w:val="22"/>
          <w:szCs w:val="22"/>
          <w:lang w:eastAsia="en-US"/>
        </w:rPr>
      </w:pPr>
      <w:hyperlink r:id="rId11" w:history="1">
        <w:r w:rsidR="002F03F1" w:rsidRPr="002F03F1">
          <w:rPr>
            <w:rFonts w:asciiTheme="minorHAnsi" w:eastAsiaTheme="minorHAnsi" w:hAnsiTheme="minorHAnsi" w:cstheme="minorBidi"/>
            <w:b/>
            <w:color w:val="0000FF" w:themeColor="hyperlink"/>
            <w:sz w:val="22"/>
            <w:szCs w:val="22"/>
            <w:u w:val="single"/>
            <w:lang w:eastAsia="en-US"/>
          </w:rPr>
          <w:t>www.turkedebiyati.org</w:t>
        </w:r>
        <w:r w:rsidR="002F03F1" w:rsidRPr="002F03F1">
          <w:rPr>
            <w:rFonts w:asciiTheme="minorHAnsi" w:eastAsiaTheme="minorHAnsi" w:hAnsiTheme="minorHAnsi" w:cstheme="minorBidi"/>
            <w:b/>
            <w:color w:val="0000FF" w:themeColor="hyperlink"/>
            <w:sz w:val="22"/>
            <w:szCs w:val="22"/>
            <w:u w:val="single"/>
            <w:lang w:eastAsia="en-US"/>
          </w:rPr>
          <w:br/>
        </w:r>
      </w:hyperlink>
      <w:r w:rsidR="002F03F1" w:rsidRPr="002F03F1">
        <w:rPr>
          <w:rFonts w:asciiTheme="minorHAnsi" w:eastAsiaTheme="minorHAnsi" w:hAnsiTheme="minorHAnsi" w:cstheme="minorBidi"/>
          <w:b/>
          <w:color w:val="FF3300"/>
          <w:sz w:val="22"/>
          <w:szCs w:val="22"/>
          <w:lang w:eastAsia="en-US"/>
        </w:rPr>
        <w:t>Türk Dili ve Edebiyatı Dersi Kaynak Eğitim Sitesi</w:t>
      </w:r>
    </w:p>
    <w:p w:rsidR="00D75C04" w:rsidRPr="00701C68" w:rsidRDefault="00D75C04" w:rsidP="00D75C04">
      <w:pPr>
        <w:ind w:left="1428"/>
        <w:rPr>
          <w:sz w:val="22"/>
          <w:szCs w:val="22"/>
        </w:rPr>
      </w:pPr>
    </w:p>
    <w:p w:rsidR="00D75C04" w:rsidRPr="00D75C04" w:rsidRDefault="00D75C04" w:rsidP="00D75C04">
      <w:pPr>
        <w:jc w:val="center"/>
        <w:rPr>
          <w:rFonts w:eastAsiaTheme="minorHAnsi"/>
          <w:b/>
          <w:lang w:eastAsia="en-US"/>
        </w:rPr>
      </w:pPr>
      <w:r w:rsidRPr="00D75C04">
        <w:rPr>
          <w:rFonts w:eastAsiaTheme="minorHAnsi"/>
          <w:b/>
          <w:lang w:eastAsia="en-US"/>
        </w:rPr>
        <w:t>TÜRK DİLİ VE EDEBİYATI DERSİ ZÜMRE ÖĞRETMENLER KURULU</w:t>
      </w:r>
    </w:p>
    <w:p w:rsidR="00D75C04" w:rsidRPr="00D75C04" w:rsidRDefault="00D75C04" w:rsidP="00D75C04">
      <w:pPr>
        <w:jc w:val="center"/>
        <w:rPr>
          <w:rFonts w:eastAsiaTheme="minorHAnsi"/>
          <w:szCs w:val="22"/>
        </w:rPr>
      </w:pPr>
    </w:p>
    <w:tbl>
      <w:tblPr>
        <w:tblStyle w:val="TabloKlavuzu2"/>
        <w:tblW w:w="8046" w:type="dxa"/>
        <w:tblInd w:w="708" w:type="dxa"/>
        <w:tblLook w:val="04A0" w:firstRow="1" w:lastRow="0" w:firstColumn="1" w:lastColumn="0" w:noHBand="0" w:noVBand="1"/>
      </w:tblPr>
      <w:tblGrid>
        <w:gridCol w:w="5354"/>
        <w:gridCol w:w="2692"/>
      </w:tblGrid>
      <w:tr w:rsidR="00D75C04" w:rsidRPr="00D75C04" w:rsidTr="005F2CA6">
        <w:tc>
          <w:tcPr>
            <w:tcW w:w="5354" w:type="dxa"/>
          </w:tcPr>
          <w:p w:rsidR="00D75C04" w:rsidRPr="00D75C04" w:rsidRDefault="00127C1B" w:rsidP="00D75C04">
            <w:pPr>
              <w:jc w:val="center"/>
              <w:rPr>
                <w:b/>
              </w:rPr>
            </w:pPr>
            <w:r>
              <w:rPr>
                <w:b/>
              </w:rPr>
              <w:t>ÖĞRETMEN</w:t>
            </w:r>
            <w:r w:rsidR="00E30FBF">
              <w:rPr>
                <w:b/>
              </w:rPr>
              <w:t>İN</w:t>
            </w:r>
            <w:r>
              <w:rPr>
                <w:b/>
              </w:rPr>
              <w:t xml:space="preserve"> </w:t>
            </w:r>
            <w:r w:rsidR="00D75C04" w:rsidRPr="00D75C04">
              <w:rPr>
                <w:b/>
              </w:rPr>
              <w:t>ADI-SOYADI</w:t>
            </w:r>
          </w:p>
        </w:tc>
        <w:tc>
          <w:tcPr>
            <w:tcW w:w="2692" w:type="dxa"/>
          </w:tcPr>
          <w:p w:rsidR="00D75C04" w:rsidRPr="00D75C04" w:rsidRDefault="00D75C04" w:rsidP="00D75C04">
            <w:pPr>
              <w:jc w:val="center"/>
              <w:rPr>
                <w:b/>
              </w:rPr>
            </w:pPr>
            <w:r w:rsidRPr="00D75C04">
              <w:rPr>
                <w:b/>
              </w:rPr>
              <w:t>İMZA</w:t>
            </w:r>
          </w:p>
        </w:tc>
      </w:tr>
      <w:tr w:rsidR="00D75C04" w:rsidRPr="00D75C04" w:rsidTr="005F2CA6">
        <w:tc>
          <w:tcPr>
            <w:tcW w:w="5354" w:type="dxa"/>
          </w:tcPr>
          <w:p w:rsidR="00743B51" w:rsidRPr="001F4B47" w:rsidRDefault="00743B51" w:rsidP="00743B51">
            <w:pPr>
              <w:rPr>
                <w:rFonts w:ascii="Times New Roman" w:hAnsi="Times New Roman" w:cs="Times New Roman"/>
                <w:b/>
              </w:rPr>
            </w:pPr>
          </w:p>
          <w:p w:rsidR="00D75C04" w:rsidRPr="00923942" w:rsidRDefault="00923942" w:rsidP="00743B51">
            <w:pPr>
              <w:rPr>
                <w:rFonts w:ascii="Times New Roman" w:hAnsi="Times New Roman" w:cs="Times New Roman"/>
              </w:rPr>
            </w:pPr>
            <w:proofErr w:type="gramStart"/>
            <w:r w:rsidRPr="00923942">
              <w:rPr>
                <w:rFonts w:ascii="Times New Roman" w:hAnsi="Times New Roman" w:cs="Times New Roman"/>
              </w:rPr>
              <w:t>..........................</w:t>
            </w:r>
            <w:proofErr w:type="gramEnd"/>
            <w:r w:rsidR="00743B51" w:rsidRPr="00923942">
              <w:rPr>
                <w:rFonts w:ascii="Times New Roman" w:hAnsi="Times New Roman" w:cs="Times New Roman"/>
              </w:rPr>
              <w:t xml:space="preserve"> </w:t>
            </w:r>
            <w:r w:rsidR="00C3140D" w:rsidRPr="00923942">
              <w:rPr>
                <w:rFonts w:ascii="Times New Roman" w:hAnsi="Times New Roman" w:cs="Times New Roman"/>
              </w:rPr>
              <w:t xml:space="preserve"> </w:t>
            </w:r>
            <w:r w:rsidR="00D75C04" w:rsidRPr="00923942">
              <w:rPr>
                <w:rFonts w:ascii="Times New Roman" w:hAnsi="Times New Roman" w:cs="Times New Roman"/>
              </w:rPr>
              <w:t>(Zümre Başkanı )</w:t>
            </w:r>
          </w:p>
          <w:p w:rsidR="00743B51" w:rsidRPr="001F4B47" w:rsidRDefault="00743B51" w:rsidP="00743B51">
            <w:pPr>
              <w:rPr>
                <w:rFonts w:ascii="Times New Roman" w:hAnsi="Times New Roman" w:cs="Times New Roman"/>
                <w:b/>
              </w:rPr>
            </w:pPr>
          </w:p>
        </w:tc>
        <w:tc>
          <w:tcPr>
            <w:tcW w:w="2692" w:type="dxa"/>
          </w:tcPr>
          <w:p w:rsidR="00D75C04" w:rsidRPr="00D75C04" w:rsidRDefault="00D75C04" w:rsidP="00D75C04"/>
        </w:tc>
      </w:tr>
      <w:tr w:rsidR="00923942" w:rsidRPr="00D75C04" w:rsidTr="005F2CA6">
        <w:tc>
          <w:tcPr>
            <w:tcW w:w="5354" w:type="dxa"/>
          </w:tcPr>
          <w:p w:rsidR="00923942" w:rsidRPr="00923942" w:rsidRDefault="00923942" w:rsidP="007940F8">
            <w:proofErr w:type="gramStart"/>
            <w:r w:rsidRPr="00923942">
              <w:t>……………………</w:t>
            </w:r>
            <w:proofErr w:type="gramEnd"/>
          </w:p>
        </w:tc>
        <w:tc>
          <w:tcPr>
            <w:tcW w:w="2692" w:type="dxa"/>
          </w:tcPr>
          <w:p w:rsidR="00923942" w:rsidRPr="00D75C04" w:rsidRDefault="00923942" w:rsidP="00D75C04"/>
        </w:tc>
      </w:tr>
      <w:tr w:rsidR="00923942" w:rsidRPr="00D75C04" w:rsidTr="005F2CA6">
        <w:tc>
          <w:tcPr>
            <w:tcW w:w="5354" w:type="dxa"/>
          </w:tcPr>
          <w:p w:rsidR="00923942" w:rsidRPr="00923942" w:rsidRDefault="00923942" w:rsidP="00743B51">
            <w:proofErr w:type="gramStart"/>
            <w:r w:rsidRPr="00923942">
              <w:t>……………………</w:t>
            </w:r>
            <w:proofErr w:type="gramEnd"/>
          </w:p>
        </w:tc>
        <w:tc>
          <w:tcPr>
            <w:tcW w:w="2692" w:type="dxa"/>
          </w:tcPr>
          <w:p w:rsidR="00923942" w:rsidRPr="00D75C04" w:rsidRDefault="00923942" w:rsidP="00D75C04"/>
        </w:tc>
      </w:tr>
      <w:tr w:rsidR="00923942" w:rsidRPr="00D75C04" w:rsidTr="005F2CA6">
        <w:tc>
          <w:tcPr>
            <w:tcW w:w="5354" w:type="dxa"/>
          </w:tcPr>
          <w:p w:rsidR="00923942" w:rsidRPr="00923942" w:rsidRDefault="00923942" w:rsidP="00743B51">
            <w:proofErr w:type="gramStart"/>
            <w:r w:rsidRPr="00923942">
              <w:t>……………………</w:t>
            </w:r>
            <w:proofErr w:type="gramEnd"/>
          </w:p>
        </w:tc>
        <w:tc>
          <w:tcPr>
            <w:tcW w:w="2692" w:type="dxa"/>
          </w:tcPr>
          <w:p w:rsidR="00923942" w:rsidRPr="00D75C04" w:rsidRDefault="00923942" w:rsidP="00D75C04"/>
        </w:tc>
      </w:tr>
      <w:tr w:rsidR="00923942" w:rsidRPr="00D75C04" w:rsidTr="005F2CA6">
        <w:tc>
          <w:tcPr>
            <w:tcW w:w="5354" w:type="dxa"/>
          </w:tcPr>
          <w:p w:rsidR="00923942" w:rsidRPr="00923942" w:rsidRDefault="00923942" w:rsidP="00743B51">
            <w:proofErr w:type="gramStart"/>
            <w:r w:rsidRPr="00923942">
              <w:t>……………………</w:t>
            </w:r>
            <w:proofErr w:type="gramEnd"/>
          </w:p>
        </w:tc>
        <w:tc>
          <w:tcPr>
            <w:tcW w:w="2692" w:type="dxa"/>
          </w:tcPr>
          <w:p w:rsidR="00923942" w:rsidRPr="00D75C04" w:rsidRDefault="00923942" w:rsidP="00D75C04"/>
        </w:tc>
      </w:tr>
      <w:tr w:rsidR="00923942" w:rsidRPr="00D75C04" w:rsidTr="005F2CA6">
        <w:tc>
          <w:tcPr>
            <w:tcW w:w="5354" w:type="dxa"/>
          </w:tcPr>
          <w:p w:rsidR="00923942" w:rsidRPr="00923942" w:rsidRDefault="00923942" w:rsidP="00743B51">
            <w:proofErr w:type="gramStart"/>
            <w:r w:rsidRPr="00923942">
              <w:t>……………………</w:t>
            </w:r>
            <w:proofErr w:type="gramEnd"/>
          </w:p>
        </w:tc>
        <w:tc>
          <w:tcPr>
            <w:tcW w:w="2692" w:type="dxa"/>
          </w:tcPr>
          <w:p w:rsidR="00923942" w:rsidRPr="00D75C04" w:rsidRDefault="00923942" w:rsidP="00D75C04"/>
        </w:tc>
      </w:tr>
      <w:tr w:rsidR="00923942" w:rsidRPr="00D75C04" w:rsidTr="005F2CA6">
        <w:tc>
          <w:tcPr>
            <w:tcW w:w="5354" w:type="dxa"/>
          </w:tcPr>
          <w:p w:rsidR="00923942" w:rsidRPr="00923942" w:rsidRDefault="00923942" w:rsidP="007940F8">
            <w:proofErr w:type="gramStart"/>
            <w:r w:rsidRPr="00923942">
              <w:t>……………………</w:t>
            </w:r>
            <w:proofErr w:type="gramEnd"/>
          </w:p>
        </w:tc>
        <w:tc>
          <w:tcPr>
            <w:tcW w:w="2692" w:type="dxa"/>
          </w:tcPr>
          <w:p w:rsidR="00923942" w:rsidRPr="00D75C04" w:rsidRDefault="00923942" w:rsidP="00D75C04"/>
        </w:tc>
      </w:tr>
    </w:tbl>
    <w:p w:rsidR="00BA5684" w:rsidRDefault="00B22C7B" w:rsidP="002C17D4">
      <w:pPr>
        <w:rPr>
          <w:rFonts w:eastAsia="Calibri"/>
          <w:sz w:val="22"/>
          <w:szCs w:val="22"/>
          <w:lang w:eastAsia="en-US"/>
        </w:rPr>
      </w:pPr>
      <w:r w:rsidRPr="00701C68">
        <w:rPr>
          <w:rFonts w:eastAsia="Calibri"/>
          <w:sz w:val="22"/>
          <w:szCs w:val="22"/>
          <w:lang w:eastAsia="en-US"/>
        </w:rPr>
        <w:t xml:space="preserve">                                                                                                                                       </w:t>
      </w:r>
    </w:p>
    <w:p w:rsidR="00876E95" w:rsidRPr="00743B51" w:rsidRDefault="008A2656" w:rsidP="008A2656">
      <w:pPr>
        <w:jc w:val="center"/>
        <w:rPr>
          <w:rFonts w:eastAsia="Calibri"/>
          <w:b/>
          <w:sz w:val="22"/>
        </w:rPr>
      </w:pPr>
      <w:proofErr w:type="gramStart"/>
      <w:r>
        <w:rPr>
          <w:rFonts w:eastAsia="Calibri"/>
          <w:b/>
          <w:sz w:val="22"/>
        </w:rPr>
        <w:t>0</w:t>
      </w:r>
      <w:r w:rsidR="00923942">
        <w:rPr>
          <w:rFonts w:eastAsia="Calibri"/>
          <w:b/>
          <w:sz w:val="22"/>
        </w:rPr>
        <w:t>6</w:t>
      </w:r>
      <w:r w:rsidR="008C7DC1" w:rsidRPr="00743B51">
        <w:rPr>
          <w:rFonts w:eastAsia="Calibri"/>
          <w:b/>
          <w:sz w:val="22"/>
        </w:rPr>
        <w:t>/</w:t>
      </w:r>
      <w:r w:rsidR="00876E95" w:rsidRPr="00743B51">
        <w:rPr>
          <w:rFonts w:eastAsia="Calibri"/>
          <w:b/>
          <w:sz w:val="22"/>
        </w:rPr>
        <w:t>0</w:t>
      </w:r>
      <w:r w:rsidR="00662C5D" w:rsidRPr="00743B51">
        <w:rPr>
          <w:rFonts w:eastAsia="Calibri"/>
          <w:b/>
          <w:sz w:val="22"/>
        </w:rPr>
        <w:t>9</w:t>
      </w:r>
      <w:r w:rsidR="008C7DC1" w:rsidRPr="00743B51">
        <w:rPr>
          <w:rFonts w:eastAsia="Calibri"/>
          <w:b/>
          <w:sz w:val="22"/>
        </w:rPr>
        <w:t>/</w:t>
      </w:r>
      <w:r w:rsidR="00876E95" w:rsidRPr="00743B51">
        <w:rPr>
          <w:rFonts w:eastAsia="Calibri"/>
          <w:b/>
          <w:sz w:val="22"/>
        </w:rPr>
        <w:t>20</w:t>
      </w:r>
      <w:r w:rsidR="00F82FB0" w:rsidRPr="00743B51">
        <w:rPr>
          <w:rFonts w:eastAsia="Calibri"/>
          <w:b/>
          <w:sz w:val="22"/>
        </w:rPr>
        <w:t>2</w:t>
      </w:r>
      <w:r>
        <w:rPr>
          <w:rFonts w:eastAsia="Calibri"/>
          <w:b/>
          <w:sz w:val="22"/>
        </w:rPr>
        <w:t>2</w:t>
      </w:r>
      <w:proofErr w:type="gramEnd"/>
    </w:p>
    <w:p w:rsidR="00273C81" w:rsidRDefault="00B22C7B" w:rsidP="008A2656">
      <w:pPr>
        <w:jc w:val="center"/>
        <w:rPr>
          <w:rFonts w:eastAsia="Calibri"/>
          <w:b/>
          <w:sz w:val="22"/>
        </w:rPr>
      </w:pPr>
      <w:r w:rsidRPr="00743B51">
        <w:rPr>
          <w:rFonts w:eastAsia="Calibri"/>
          <w:b/>
          <w:sz w:val="22"/>
        </w:rPr>
        <w:t>UYGUNDUR</w:t>
      </w:r>
      <w:r w:rsidR="00743B51">
        <w:rPr>
          <w:rFonts w:eastAsia="Calibri"/>
          <w:b/>
          <w:sz w:val="22"/>
        </w:rPr>
        <w:t>.</w:t>
      </w:r>
    </w:p>
    <w:p w:rsidR="00DF1DBB" w:rsidRPr="00743B51" w:rsidRDefault="00DF1DBB" w:rsidP="008A2656">
      <w:pPr>
        <w:jc w:val="center"/>
        <w:rPr>
          <w:rFonts w:eastAsia="Calibri"/>
          <w:b/>
          <w:sz w:val="22"/>
        </w:rPr>
      </w:pPr>
    </w:p>
    <w:p w:rsidR="00923942" w:rsidRPr="00923942" w:rsidRDefault="00923942" w:rsidP="008A2656">
      <w:pPr>
        <w:jc w:val="center"/>
      </w:pPr>
      <w:proofErr w:type="gramStart"/>
      <w:r w:rsidRPr="00923942">
        <w:t>……………………</w:t>
      </w:r>
      <w:proofErr w:type="gramEnd"/>
    </w:p>
    <w:p w:rsidR="00B63D8E" w:rsidRPr="00743B51" w:rsidRDefault="00B22C7B" w:rsidP="008A2656">
      <w:pPr>
        <w:jc w:val="center"/>
        <w:rPr>
          <w:b/>
          <w:sz w:val="22"/>
          <w:szCs w:val="22"/>
        </w:rPr>
      </w:pPr>
      <w:r w:rsidRPr="00743B51">
        <w:rPr>
          <w:rFonts w:eastAsia="Calibri"/>
          <w:b/>
          <w:sz w:val="22"/>
        </w:rPr>
        <w:t>Okul Müdürü</w:t>
      </w:r>
    </w:p>
    <w:p w:rsidR="00B63D8E" w:rsidRDefault="00B63D8E">
      <w:pPr>
        <w:rPr>
          <w:sz w:val="22"/>
          <w:szCs w:val="22"/>
        </w:rPr>
      </w:pPr>
    </w:p>
    <w:tbl>
      <w:tblPr>
        <w:tblStyle w:val="TabloKlavuzu"/>
        <w:tblW w:w="0" w:type="auto"/>
        <w:tblLook w:val="04A0" w:firstRow="1" w:lastRow="0" w:firstColumn="1" w:lastColumn="0" w:noHBand="0" w:noVBand="1"/>
      </w:tblPr>
      <w:tblGrid>
        <w:gridCol w:w="3936"/>
        <w:gridCol w:w="5350"/>
      </w:tblGrid>
      <w:tr w:rsidR="00B63D8E" w:rsidRPr="00B63D8E" w:rsidTr="002127A7">
        <w:tc>
          <w:tcPr>
            <w:tcW w:w="9286" w:type="dxa"/>
            <w:gridSpan w:val="2"/>
          </w:tcPr>
          <w:p w:rsidR="00B63D8E" w:rsidRPr="00FF0ED8" w:rsidRDefault="00B63D8E" w:rsidP="00B63D8E">
            <w:pPr>
              <w:jc w:val="center"/>
              <w:rPr>
                <w:b/>
                <w:color w:val="FF0000"/>
                <w:sz w:val="18"/>
                <w:szCs w:val="22"/>
              </w:rPr>
            </w:pPr>
            <w:r w:rsidRPr="00FF0ED8">
              <w:rPr>
                <w:b/>
                <w:color w:val="FF0000"/>
                <w:sz w:val="18"/>
                <w:szCs w:val="22"/>
              </w:rPr>
              <w:t>ONLİNE KAYNAKÇA</w:t>
            </w:r>
          </w:p>
        </w:tc>
      </w:tr>
      <w:tr w:rsidR="00B63D8E" w:rsidRPr="00B63D8E" w:rsidTr="00600D97">
        <w:tc>
          <w:tcPr>
            <w:tcW w:w="3936" w:type="dxa"/>
            <w:vAlign w:val="center"/>
          </w:tcPr>
          <w:p w:rsidR="00B63D8E" w:rsidRPr="00FF0ED8" w:rsidRDefault="00B63D8E" w:rsidP="00EB298B">
            <w:pPr>
              <w:rPr>
                <w:b/>
                <w:sz w:val="18"/>
                <w:szCs w:val="22"/>
              </w:rPr>
            </w:pPr>
            <w:r w:rsidRPr="00FF0ED8">
              <w:rPr>
                <w:b/>
                <w:sz w:val="18"/>
                <w:szCs w:val="22"/>
              </w:rPr>
              <w:t>Millî Eğitim Bakanlığı Ortaöğretim Kurumları Yönetmeliği (</w:t>
            </w:r>
            <w:r w:rsidR="00EB298B" w:rsidRPr="00FF0ED8">
              <w:rPr>
                <w:b/>
                <w:sz w:val="18"/>
                <w:szCs w:val="22"/>
              </w:rPr>
              <w:t>13</w:t>
            </w:r>
            <w:r w:rsidRPr="00FF0ED8">
              <w:rPr>
                <w:b/>
                <w:sz w:val="18"/>
                <w:szCs w:val="22"/>
              </w:rPr>
              <w:t xml:space="preserve"> </w:t>
            </w:r>
            <w:r w:rsidR="00EB298B" w:rsidRPr="00FF0ED8">
              <w:rPr>
                <w:b/>
                <w:sz w:val="18"/>
                <w:szCs w:val="22"/>
              </w:rPr>
              <w:t>Ekim</w:t>
            </w:r>
            <w:r w:rsidRPr="00FF0ED8">
              <w:rPr>
                <w:b/>
                <w:sz w:val="18"/>
                <w:szCs w:val="22"/>
              </w:rPr>
              <w:t xml:space="preserve"> 202</w:t>
            </w:r>
            <w:r w:rsidR="00EB298B" w:rsidRPr="00FF0ED8">
              <w:rPr>
                <w:b/>
                <w:sz w:val="18"/>
                <w:szCs w:val="22"/>
              </w:rPr>
              <w:t>1</w:t>
            </w:r>
            <w:r w:rsidRPr="00FF0ED8">
              <w:rPr>
                <w:b/>
                <w:sz w:val="18"/>
                <w:szCs w:val="22"/>
              </w:rPr>
              <w:t>-en son)</w:t>
            </w:r>
          </w:p>
        </w:tc>
        <w:tc>
          <w:tcPr>
            <w:tcW w:w="5350" w:type="dxa"/>
            <w:vAlign w:val="center"/>
          </w:tcPr>
          <w:p w:rsidR="00B63D8E" w:rsidRPr="00FF0ED8" w:rsidRDefault="003C7D0C" w:rsidP="00B63D8E">
            <w:pPr>
              <w:rPr>
                <w:sz w:val="18"/>
                <w:szCs w:val="22"/>
              </w:rPr>
            </w:pPr>
            <w:r w:rsidRPr="00FF0ED8">
              <w:rPr>
                <w:sz w:val="18"/>
                <w:szCs w:val="22"/>
              </w:rPr>
              <w:t xml:space="preserve">https://www.turkedebiyati.org/meb-ortaogretim-kurumlari-yonetmeligi/ </w:t>
            </w:r>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Millî Eğitim Bakanlığı Eğitim Kurulları ve Zümreleri Yönergesi</w:t>
            </w:r>
          </w:p>
        </w:tc>
        <w:tc>
          <w:tcPr>
            <w:tcW w:w="5350" w:type="dxa"/>
            <w:vAlign w:val="center"/>
          </w:tcPr>
          <w:p w:rsidR="00B63D8E" w:rsidRPr="00FF0ED8" w:rsidRDefault="00B63D8E" w:rsidP="00B63D8E">
            <w:pPr>
              <w:rPr>
                <w:sz w:val="18"/>
                <w:szCs w:val="22"/>
              </w:rPr>
            </w:pPr>
            <w:r w:rsidRPr="00FF0ED8">
              <w:rPr>
                <w:sz w:val="18"/>
                <w:szCs w:val="22"/>
              </w:rPr>
              <w:t>https://ogm.meb.gov.tr/www/mill-egitim-bakanligi-egitim-kurullari-ve-zumreleri-yonergesinde-degisiklik-yapilmasina-dair-yonerge/icerik/796</w:t>
            </w:r>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Ortaöğretim Türk Dili ve Edebiyatı Dersi (9.10.11. ve 12. Sınıflar) Öğretim Programı</w:t>
            </w:r>
          </w:p>
        </w:tc>
        <w:tc>
          <w:tcPr>
            <w:tcW w:w="5350" w:type="dxa"/>
            <w:vAlign w:val="center"/>
          </w:tcPr>
          <w:p w:rsidR="00B63D8E" w:rsidRPr="00FF0ED8" w:rsidRDefault="00B63D8E" w:rsidP="00B63D8E">
            <w:pPr>
              <w:rPr>
                <w:sz w:val="18"/>
                <w:szCs w:val="22"/>
              </w:rPr>
            </w:pPr>
            <w:r w:rsidRPr="00FF0ED8">
              <w:rPr>
                <w:sz w:val="18"/>
                <w:szCs w:val="22"/>
              </w:rPr>
              <w:t>https://www.turkedebiyati.org/turk-dili-ve-edebiyati-dersi-ogretim-programi/</w:t>
            </w:r>
          </w:p>
        </w:tc>
      </w:tr>
      <w:tr w:rsidR="00600D97" w:rsidRPr="00B63D8E" w:rsidTr="00600D97">
        <w:tc>
          <w:tcPr>
            <w:tcW w:w="3936" w:type="dxa"/>
            <w:vAlign w:val="center"/>
          </w:tcPr>
          <w:p w:rsidR="00600D97" w:rsidRPr="00FF0ED8" w:rsidRDefault="00600D97" w:rsidP="00600D97">
            <w:pPr>
              <w:rPr>
                <w:b/>
                <w:sz w:val="18"/>
                <w:szCs w:val="22"/>
              </w:rPr>
            </w:pPr>
            <w:r w:rsidRPr="00FF0ED8">
              <w:rPr>
                <w:b/>
                <w:sz w:val="18"/>
                <w:szCs w:val="22"/>
              </w:rPr>
              <w:t>MEB Türk Dili ve Edebiyatı Dersi Öğretim Programının (Müfredatının) Uygulanmasında Dikkat Edilecek Hususlar</w:t>
            </w:r>
          </w:p>
        </w:tc>
        <w:tc>
          <w:tcPr>
            <w:tcW w:w="5350" w:type="dxa"/>
            <w:vAlign w:val="center"/>
          </w:tcPr>
          <w:p w:rsidR="00600D97" w:rsidRPr="00FF0ED8" w:rsidRDefault="00600D97" w:rsidP="00B63D8E">
            <w:pPr>
              <w:rPr>
                <w:sz w:val="18"/>
                <w:szCs w:val="22"/>
              </w:rPr>
            </w:pPr>
            <w:r w:rsidRPr="00FF0ED8">
              <w:rPr>
                <w:sz w:val="18"/>
                <w:szCs w:val="22"/>
              </w:rPr>
              <w:t>https://www.turkedebiyati.org/turk-dili-ve-edebiyati-dersi-dikkat-edilecek-hususlar/</w:t>
            </w:r>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EBA (Eğitim Bilişim Ağı)</w:t>
            </w:r>
          </w:p>
        </w:tc>
        <w:tc>
          <w:tcPr>
            <w:tcW w:w="5350" w:type="dxa"/>
            <w:vAlign w:val="center"/>
          </w:tcPr>
          <w:p w:rsidR="00B63D8E" w:rsidRPr="00FF0ED8" w:rsidRDefault="00B63D8E" w:rsidP="00B63D8E">
            <w:pPr>
              <w:rPr>
                <w:sz w:val="18"/>
                <w:szCs w:val="22"/>
              </w:rPr>
            </w:pPr>
            <w:r w:rsidRPr="00FF0ED8">
              <w:rPr>
                <w:sz w:val="18"/>
                <w:szCs w:val="22"/>
              </w:rPr>
              <w:t>https://www.eba.gov.tr/#/anasayfa</w:t>
            </w:r>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Milli Eğitim Temel Kanunu</w:t>
            </w:r>
          </w:p>
        </w:tc>
        <w:tc>
          <w:tcPr>
            <w:tcW w:w="5350" w:type="dxa"/>
            <w:vAlign w:val="center"/>
          </w:tcPr>
          <w:p w:rsidR="00B63D8E" w:rsidRPr="00FF0ED8" w:rsidRDefault="00B63D8E" w:rsidP="00B63D8E">
            <w:pPr>
              <w:rPr>
                <w:sz w:val="18"/>
                <w:szCs w:val="22"/>
              </w:rPr>
            </w:pPr>
            <w:r w:rsidRPr="00FF0ED8">
              <w:rPr>
                <w:sz w:val="18"/>
                <w:szCs w:val="22"/>
              </w:rPr>
              <w:t>https://www.mevzuat.gov.tr/MevzuatMetin/1.5.1739.pdf</w:t>
            </w:r>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Türk Dili ve Edebiyatı Dersinin Genel Amaçları</w:t>
            </w:r>
          </w:p>
        </w:tc>
        <w:tc>
          <w:tcPr>
            <w:tcW w:w="5350" w:type="dxa"/>
            <w:vAlign w:val="center"/>
          </w:tcPr>
          <w:p w:rsidR="00B63D8E" w:rsidRPr="00FF0ED8" w:rsidRDefault="004F2A1B" w:rsidP="00B63D8E">
            <w:pPr>
              <w:rPr>
                <w:sz w:val="18"/>
                <w:szCs w:val="22"/>
              </w:rPr>
            </w:pPr>
            <w:hyperlink r:id="rId12" w:history="1">
              <w:r w:rsidR="00B63D8E" w:rsidRPr="00FF0ED8">
                <w:rPr>
                  <w:rStyle w:val="Kpr"/>
                  <w:sz w:val="18"/>
                  <w:szCs w:val="22"/>
                </w:rPr>
                <w:t>https://www.turkedebiyati.org/turk-dili-ve-edebiyati-dersinin-amaclari/</w:t>
              </w:r>
            </w:hyperlink>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OGM Materyal</w:t>
            </w:r>
          </w:p>
        </w:tc>
        <w:tc>
          <w:tcPr>
            <w:tcW w:w="5350" w:type="dxa"/>
            <w:vAlign w:val="center"/>
          </w:tcPr>
          <w:p w:rsidR="00B63D8E" w:rsidRPr="00FF0ED8" w:rsidRDefault="00B63D8E" w:rsidP="00B63D8E">
            <w:pPr>
              <w:rPr>
                <w:sz w:val="18"/>
                <w:szCs w:val="22"/>
              </w:rPr>
            </w:pPr>
            <w:r w:rsidRPr="00FF0ED8">
              <w:rPr>
                <w:sz w:val="18"/>
                <w:szCs w:val="22"/>
              </w:rPr>
              <w:t>https://ogmmateryal.eba.gov.tr/panel/Default.htm</w:t>
            </w:r>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COVID-19 Bilgilendirme Sayfası</w:t>
            </w:r>
          </w:p>
        </w:tc>
        <w:tc>
          <w:tcPr>
            <w:tcW w:w="5350" w:type="dxa"/>
            <w:vAlign w:val="center"/>
          </w:tcPr>
          <w:p w:rsidR="00B63D8E" w:rsidRPr="00FF0ED8" w:rsidRDefault="00B63D8E" w:rsidP="00B63D8E">
            <w:pPr>
              <w:rPr>
                <w:sz w:val="18"/>
                <w:szCs w:val="22"/>
              </w:rPr>
            </w:pPr>
            <w:r w:rsidRPr="00FF0ED8">
              <w:rPr>
                <w:sz w:val="18"/>
                <w:szCs w:val="22"/>
              </w:rPr>
              <w:t>https://covid19.saglik.gov.tr/</w:t>
            </w:r>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İş Sağlığı ve Güvenliği Genel Müdürlüğü</w:t>
            </w:r>
          </w:p>
        </w:tc>
        <w:tc>
          <w:tcPr>
            <w:tcW w:w="5350" w:type="dxa"/>
            <w:vAlign w:val="center"/>
          </w:tcPr>
          <w:p w:rsidR="00B63D8E" w:rsidRPr="00FF0ED8" w:rsidRDefault="004F2A1B" w:rsidP="00B63D8E">
            <w:pPr>
              <w:rPr>
                <w:sz w:val="18"/>
                <w:szCs w:val="22"/>
              </w:rPr>
            </w:pPr>
            <w:hyperlink r:id="rId13" w:history="1">
              <w:r w:rsidR="00B63D8E" w:rsidRPr="00FF0ED8">
                <w:rPr>
                  <w:rStyle w:val="Kpr"/>
                  <w:sz w:val="18"/>
                  <w:szCs w:val="22"/>
                </w:rPr>
                <w:t>https://www.ailevecalisma.gov.tr/isggm</w:t>
              </w:r>
            </w:hyperlink>
          </w:p>
        </w:tc>
      </w:tr>
      <w:tr w:rsidR="00B63D8E" w:rsidRPr="00B63D8E" w:rsidTr="00600D97">
        <w:tc>
          <w:tcPr>
            <w:tcW w:w="3936" w:type="dxa"/>
            <w:vAlign w:val="center"/>
          </w:tcPr>
          <w:p w:rsidR="00B63D8E" w:rsidRPr="00FF0ED8" w:rsidRDefault="00B63D8E" w:rsidP="00B63D8E">
            <w:pPr>
              <w:rPr>
                <w:b/>
                <w:sz w:val="18"/>
                <w:szCs w:val="22"/>
              </w:rPr>
            </w:pPr>
            <w:r w:rsidRPr="00FF0ED8">
              <w:rPr>
                <w:b/>
                <w:sz w:val="18"/>
                <w:szCs w:val="22"/>
              </w:rPr>
              <w:t xml:space="preserve">Türk Dili ve Edebiyatı Atatürkçülük Konuları </w:t>
            </w:r>
            <w:proofErr w:type="spellStart"/>
            <w:r w:rsidRPr="00FF0ED8">
              <w:rPr>
                <w:b/>
                <w:sz w:val="18"/>
                <w:szCs w:val="22"/>
              </w:rPr>
              <w:t>ÜnitelendirilmişYıllık</w:t>
            </w:r>
            <w:proofErr w:type="spellEnd"/>
            <w:r w:rsidRPr="00FF0ED8">
              <w:rPr>
                <w:b/>
                <w:sz w:val="18"/>
                <w:szCs w:val="22"/>
              </w:rPr>
              <w:t xml:space="preserve"> Planı</w:t>
            </w:r>
          </w:p>
        </w:tc>
        <w:tc>
          <w:tcPr>
            <w:tcW w:w="5350" w:type="dxa"/>
            <w:vAlign w:val="center"/>
          </w:tcPr>
          <w:p w:rsidR="00B63D8E" w:rsidRPr="00FF0ED8" w:rsidRDefault="00B63D8E" w:rsidP="00B63D8E">
            <w:pPr>
              <w:rPr>
                <w:sz w:val="18"/>
                <w:szCs w:val="22"/>
              </w:rPr>
            </w:pPr>
            <w:r w:rsidRPr="00FF0ED8">
              <w:rPr>
                <w:sz w:val="18"/>
                <w:szCs w:val="22"/>
              </w:rPr>
              <w:t>https://www.turkedebiyati.org/turk-dili-ve-edebiyati-ataturkculuk-konulari/</w:t>
            </w:r>
          </w:p>
        </w:tc>
      </w:tr>
    </w:tbl>
    <w:p w:rsidR="002F5A19" w:rsidRPr="00701C68" w:rsidRDefault="002F5A19">
      <w:pPr>
        <w:rPr>
          <w:sz w:val="22"/>
          <w:szCs w:val="22"/>
        </w:rPr>
      </w:pPr>
    </w:p>
    <w:sectPr w:rsidR="002F5A19" w:rsidRPr="00701C68" w:rsidSect="0081235B">
      <w:footerReference w:type="default" r:id="rId14"/>
      <w:pgSz w:w="11906" w:h="16838"/>
      <w:pgMar w:top="993" w:right="566"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1B" w:rsidRDefault="004F2A1B" w:rsidP="00647837">
      <w:r>
        <w:separator/>
      </w:r>
    </w:p>
  </w:endnote>
  <w:endnote w:type="continuationSeparator" w:id="0">
    <w:p w:rsidR="004F2A1B" w:rsidRDefault="004F2A1B" w:rsidP="0064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032534"/>
      <w:docPartObj>
        <w:docPartGallery w:val="Page Numbers (Bottom of Page)"/>
        <w:docPartUnique/>
      </w:docPartObj>
    </w:sdtPr>
    <w:sdtEndPr/>
    <w:sdtContent>
      <w:p w:rsidR="00BB240E" w:rsidRDefault="00BB240E">
        <w:pPr>
          <w:pStyle w:val="Altbilgi"/>
          <w:jc w:val="right"/>
        </w:pPr>
        <w:r>
          <w:fldChar w:fldCharType="begin"/>
        </w:r>
        <w:r>
          <w:instrText>PAGE   \* MERGEFORMAT</w:instrText>
        </w:r>
        <w:r>
          <w:fldChar w:fldCharType="separate"/>
        </w:r>
        <w:r w:rsidR="00C97D0F">
          <w:rPr>
            <w:noProof/>
          </w:rPr>
          <w:t>1</w:t>
        </w:r>
        <w:r>
          <w:fldChar w:fldCharType="end"/>
        </w:r>
      </w:p>
    </w:sdtContent>
  </w:sdt>
  <w:p w:rsidR="00BB240E" w:rsidRDefault="00BB24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1B" w:rsidRDefault="004F2A1B" w:rsidP="00647837">
      <w:r>
        <w:separator/>
      </w:r>
    </w:p>
  </w:footnote>
  <w:footnote w:type="continuationSeparator" w:id="0">
    <w:p w:rsidR="004F2A1B" w:rsidRDefault="004F2A1B" w:rsidP="00647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5EB"/>
    <w:multiLevelType w:val="hybridMultilevel"/>
    <w:tmpl w:val="61E4D9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577794E"/>
    <w:multiLevelType w:val="hybridMultilevel"/>
    <w:tmpl w:val="D4902C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2A09470B"/>
    <w:multiLevelType w:val="hybridMultilevel"/>
    <w:tmpl w:val="0A0264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EC73629"/>
    <w:multiLevelType w:val="hybridMultilevel"/>
    <w:tmpl w:val="42D2C9AA"/>
    <w:lvl w:ilvl="0" w:tplc="B650C3C8">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2AD512F"/>
    <w:multiLevelType w:val="hybridMultilevel"/>
    <w:tmpl w:val="8C5880F4"/>
    <w:lvl w:ilvl="0" w:tplc="B650C3C8">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9E27DC"/>
    <w:multiLevelType w:val="hybridMultilevel"/>
    <w:tmpl w:val="B6DCC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7B56BD4"/>
    <w:multiLevelType w:val="hybridMultilevel"/>
    <w:tmpl w:val="035884D0"/>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7">
    <w:nsid w:val="50261390"/>
    <w:multiLevelType w:val="hybridMultilevel"/>
    <w:tmpl w:val="7F5ED424"/>
    <w:lvl w:ilvl="0" w:tplc="041F0001">
      <w:start w:val="1"/>
      <w:numFmt w:val="bullet"/>
      <w:lvlText w:val=""/>
      <w:lvlJc w:val="left"/>
      <w:pPr>
        <w:tabs>
          <w:tab w:val="num" w:pos="720"/>
        </w:tabs>
        <w:ind w:left="720" w:hanging="360"/>
      </w:pPr>
      <w:rPr>
        <w:rFonts w:ascii="Symbol" w:hAnsi="Symbol" w:hint="default"/>
      </w:rPr>
    </w:lvl>
    <w:lvl w:ilvl="1" w:tplc="5C04702A">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2467F78"/>
    <w:multiLevelType w:val="hybridMultilevel"/>
    <w:tmpl w:val="D0DE75E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30C3DA1"/>
    <w:multiLevelType w:val="hybridMultilevel"/>
    <w:tmpl w:val="6EECD0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31178FE"/>
    <w:multiLevelType w:val="hybridMultilevel"/>
    <w:tmpl w:val="6C00D256"/>
    <w:lvl w:ilvl="0" w:tplc="B650C3C8">
      <w:numFmt w:val="bullet"/>
      <w:lvlText w:val=""/>
      <w:lvlJc w:val="left"/>
      <w:pPr>
        <w:tabs>
          <w:tab w:val="num" w:pos="644"/>
        </w:tabs>
        <w:ind w:left="644" w:hanging="360"/>
      </w:pPr>
      <w:rPr>
        <w:rFonts w:ascii="Symbol" w:eastAsia="Calibri" w:hAnsi="Symbol" w:cs="Times New Roman" w:hint="default"/>
      </w:rPr>
    </w:lvl>
    <w:lvl w:ilvl="1" w:tplc="B650C3C8">
      <w:numFmt w:val="bullet"/>
      <w:lvlText w:val=""/>
      <w:lvlJc w:val="left"/>
      <w:pPr>
        <w:tabs>
          <w:tab w:val="num" w:pos="644"/>
        </w:tabs>
        <w:ind w:left="644" w:hanging="360"/>
      </w:pPr>
      <w:rPr>
        <w:rFonts w:ascii="Symbol" w:eastAsia="Calibri" w:hAnsi="Symbol" w:cs="Times New Roman"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1">
    <w:nsid w:val="5EFD54DC"/>
    <w:multiLevelType w:val="hybridMultilevel"/>
    <w:tmpl w:val="DC7ABDF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2">
    <w:nsid w:val="6195569D"/>
    <w:multiLevelType w:val="multilevel"/>
    <w:tmpl w:val="95B6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9B3FB3"/>
    <w:multiLevelType w:val="hybridMultilevel"/>
    <w:tmpl w:val="11E252A6"/>
    <w:lvl w:ilvl="0" w:tplc="1AD00F3A">
      <w:numFmt w:val="bullet"/>
      <w:lvlText w:val=""/>
      <w:lvlJc w:val="left"/>
      <w:pPr>
        <w:ind w:left="361" w:hanging="361"/>
      </w:pPr>
      <w:rPr>
        <w:rFonts w:ascii="Symbol" w:eastAsia="Symbol" w:hAnsi="Symbol" w:cs="Symbol" w:hint="default"/>
        <w:w w:val="100"/>
        <w:sz w:val="21"/>
        <w:szCs w:val="21"/>
        <w:lang w:val="tr-TR" w:eastAsia="en-US" w:bidi="ar-SA"/>
      </w:rPr>
    </w:lvl>
    <w:lvl w:ilvl="1" w:tplc="7F2417C6">
      <w:numFmt w:val="bullet"/>
      <w:lvlText w:val="•"/>
      <w:lvlJc w:val="left"/>
      <w:pPr>
        <w:ind w:left="626" w:hanging="361"/>
      </w:pPr>
      <w:rPr>
        <w:rFonts w:hint="default"/>
        <w:lang w:val="tr-TR" w:eastAsia="en-US" w:bidi="ar-SA"/>
      </w:rPr>
    </w:lvl>
    <w:lvl w:ilvl="2" w:tplc="71C62F40">
      <w:numFmt w:val="bullet"/>
      <w:lvlText w:val="•"/>
      <w:lvlJc w:val="left"/>
      <w:pPr>
        <w:ind w:left="893" w:hanging="361"/>
      </w:pPr>
      <w:rPr>
        <w:rFonts w:hint="default"/>
        <w:lang w:val="tr-TR" w:eastAsia="en-US" w:bidi="ar-SA"/>
      </w:rPr>
    </w:lvl>
    <w:lvl w:ilvl="3" w:tplc="F184F800">
      <w:numFmt w:val="bullet"/>
      <w:lvlText w:val="•"/>
      <w:lvlJc w:val="left"/>
      <w:pPr>
        <w:ind w:left="1160" w:hanging="361"/>
      </w:pPr>
      <w:rPr>
        <w:rFonts w:hint="default"/>
        <w:lang w:val="tr-TR" w:eastAsia="en-US" w:bidi="ar-SA"/>
      </w:rPr>
    </w:lvl>
    <w:lvl w:ilvl="4" w:tplc="A65813DC">
      <w:numFmt w:val="bullet"/>
      <w:lvlText w:val="•"/>
      <w:lvlJc w:val="left"/>
      <w:pPr>
        <w:ind w:left="1427" w:hanging="361"/>
      </w:pPr>
      <w:rPr>
        <w:rFonts w:hint="default"/>
        <w:lang w:val="tr-TR" w:eastAsia="en-US" w:bidi="ar-SA"/>
      </w:rPr>
    </w:lvl>
    <w:lvl w:ilvl="5" w:tplc="558E96E2">
      <w:numFmt w:val="bullet"/>
      <w:lvlText w:val="•"/>
      <w:lvlJc w:val="left"/>
      <w:pPr>
        <w:ind w:left="1694" w:hanging="361"/>
      </w:pPr>
      <w:rPr>
        <w:rFonts w:hint="default"/>
        <w:lang w:val="tr-TR" w:eastAsia="en-US" w:bidi="ar-SA"/>
      </w:rPr>
    </w:lvl>
    <w:lvl w:ilvl="6" w:tplc="F246F33E">
      <w:numFmt w:val="bullet"/>
      <w:lvlText w:val="•"/>
      <w:lvlJc w:val="left"/>
      <w:pPr>
        <w:ind w:left="1961" w:hanging="361"/>
      </w:pPr>
      <w:rPr>
        <w:rFonts w:hint="default"/>
        <w:lang w:val="tr-TR" w:eastAsia="en-US" w:bidi="ar-SA"/>
      </w:rPr>
    </w:lvl>
    <w:lvl w:ilvl="7" w:tplc="3A565C4A">
      <w:numFmt w:val="bullet"/>
      <w:lvlText w:val="•"/>
      <w:lvlJc w:val="left"/>
      <w:pPr>
        <w:ind w:left="2228" w:hanging="361"/>
      </w:pPr>
      <w:rPr>
        <w:rFonts w:hint="default"/>
        <w:lang w:val="tr-TR" w:eastAsia="en-US" w:bidi="ar-SA"/>
      </w:rPr>
    </w:lvl>
    <w:lvl w:ilvl="8" w:tplc="F06E5582">
      <w:numFmt w:val="bullet"/>
      <w:lvlText w:val="•"/>
      <w:lvlJc w:val="left"/>
      <w:pPr>
        <w:ind w:left="2495" w:hanging="361"/>
      </w:pPr>
      <w:rPr>
        <w:rFonts w:hint="default"/>
        <w:lang w:val="tr-TR" w:eastAsia="en-US" w:bidi="ar-SA"/>
      </w:rPr>
    </w:lvl>
  </w:abstractNum>
  <w:abstractNum w:abstractNumId="14">
    <w:nsid w:val="76283231"/>
    <w:multiLevelType w:val="hybridMultilevel"/>
    <w:tmpl w:val="60981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2"/>
  </w:num>
  <w:num w:numId="5">
    <w:abstractNumId w:val="3"/>
  </w:num>
  <w:num w:numId="6">
    <w:abstractNumId w:val="4"/>
  </w:num>
  <w:num w:numId="7">
    <w:abstractNumId w:val="10"/>
  </w:num>
  <w:num w:numId="8">
    <w:abstractNumId w:val="7"/>
  </w:num>
  <w:num w:numId="9">
    <w:abstractNumId w:val="0"/>
  </w:num>
  <w:num w:numId="10">
    <w:abstractNumId w:val="11"/>
  </w:num>
  <w:num w:numId="11">
    <w:abstractNumId w:val="6"/>
  </w:num>
  <w:num w:numId="12">
    <w:abstractNumId w:val="9"/>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6F"/>
    <w:rsid w:val="000003D3"/>
    <w:rsid w:val="000033E6"/>
    <w:rsid w:val="000064BC"/>
    <w:rsid w:val="00006930"/>
    <w:rsid w:val="00007333"/>
    <w:rsid w:val="00010171"/>
    <w:rsid w:val="000116DE"/>
    <w:rsid w:val="00012903"/>
    <w:rsid w:val="00012CE8"/>
    <w:rsid w:val="000368CB"/>
    <w:rsid w:val="00045D03"/>
    <w:rsid w:val="00050BA7"/>
    <w:rsid w:val="00052A40"/>
    <w:rsid w:val="00054429"/>
    <w:rsid w:val="00057670"/>
    <w:rsid w:val="00060922"/>
    <w:rsid w:val="00060C77"/>
    <w:rsid w:val="00062705"/>
    <w:rsid w:val="00062F35"/>
    <w:rsid w:val="00066317"/>
    <w:rsid w:val="00067532"/>
    <w:rsid w:val="000723BC"/>
    <w:rsid w:val="00074252"/>
    <w:rsid w:val="0008334F"/>
    <w:rsid w:val="000915D1"/>
    <w:rsid w:val="000A14D8"/>
    <w:rsid w:val="000A770C"/>
    <w:rsid w:val="000A7B6E"/>
    <w:rsid w:val="000B0300"/>
    <w:rsid w:val="000B299A"/>
    <w:rsid w:val="000B2C69"/>
    <w:rsid w:val="000B676A"/>
    <w:rsid w:val="000C76DF"/>
    <w:rsid w:val="000D05F0"/>
    <w:rsid w:val="000D0A6D"/>
    <w:rsid w:val="000D1592"/>
    <w:rsid w:val="000D3354"/>
    <w:rsid w:val="000E1EC5"/>
    <w:rsid w:val="000E7C48"/>
    <w:rsid w:val="000F70AC"/>
    <w:rsid w:val="00103069"/>
    <w:rsid w:val="00105AE3"/>
    <w:rsid w:val="001075EB"/>
    <w:rsid w:val="0011176C"/>
    <w:rsid w:val="0011646B"/>
    <w:rsid w:val="00117D4F"/>
    <w:rsid w:val="00125A5B"/>
    <w:rsid w:val="00127C1B"/>
    <w:rsid w:val="00127F5C"/>
    <w:rsid w:val="00131485"/>
    <w:rsid w:val="001348A4"/>
    <w:rsid w:val="00142939"/>
    <w:rsid w:val="001434DF"/>
    <w:rsid w:val="001511B1"/>
    <w:rsid w:val="001514A3"/>
    <w:rsid w:val="00152B03"/>
    <w:rsid w:val="00154E00"/>
    <w:rsid w:val="00156030"/>
    <w:rsid w:val="0015699F"/>
    <w:rsid w:val="00162166"/>
    <w:rsid w:val="00164F45"/>
    <w:rsid w:val="00166A59"/>
    <w:rsid w:val="00170F96"/>
    <w:rsid w:val="0018073F"/>
    <w:rsid w:val="00181950"/>
    <w:rsid w:val="00181E8F"/>
    <w:rsid w:val="00183B76"/>
    <w:rsid w:val="00187811"/>
    <w:rsid w:val="00190376"/>
    <w:rsid w:val="0019139B"/>
    <w:rsid w:val="001931F0"/>
    <w:rsid w:val="001933CC"/>
    <w:rsid w:val="00194E31"/>
    <w:rsid w:val="00195B8C"/>
    <w:rsid w:val="001A0BB3"/>
    <w:rsid w:val="001A368D"/>
    <w:rsid w:val="001A4075"/>
    <w:rsid w:val="001B3DFF"/>
    <w:rsid w:val="001B4C60"/>
    <w:rsid w:val="001C3182"/>
    <w:rsid w:val="001C43A4"/>
    <w:rsid w:val="001C7F4F"/>
    <w:rsid w:val="001D543B"/>
    <w:rsid w:val="001E0E2A"/>
    <w:rsid w:val="001E110B"/>
    <w:rsid w:val="001E1D86"/>
    <w:rsid w:val="001E5160"/>
    <w:rsid w:val="001E5DC4"/>
    <w:rsid w:val="001E7C70"/>
    <w:rsid w:val="001F1BD3"/>
    <w:rsid w:val="001F4B47"/>
    <w:rsid w:val="001F4B55"/>
    <w:rsid w:val="00205D55"/>
    <w:rsid w:val="00206F41"/>
    <w:rsid w:val="002124B4"/>
    <w:rsid w:val="002127A7"/>
    <w:rsid w:val="00220510"/>
    <w:rsid w:val="00222690"/>
    <w:rsid w:val="00225EA9"/>
    <w:rsid w:val="00225F78"/>
    <w:rsid w:val="00227829"/>
    <w:rsid w:val="002454F6"/>
    <w:rsid w:val="00250905"/>
    <w:rsid w:val="00256E66"/>
    <w:rsid w:val="00261A10"/>
    <w:rsid w:val="002739EA"/>
    <w:rsid w:val="00273C81"/>
    <w:rsid w:val="0028028B"/>
    <w:rsid w:val="00282606"/>
    <w:rsid w:val="00282C3E"/>
    <w:rsid w:val="00286D83"/>
    <w:rsid w:val="00287D5D"/>
    <w:rsid w:val="0029276E"/>
    <w:rsid w:val="00295312"/>
    <w:rsid w:val="00297BB8"/>
    <w:rsid w:val="002A68F0"/>
    <w:rsid w:val="002B2BEB"/>
    <w:rsid w:val="002B43B6"/>
    <w:rsid w:val="002B4C13"/>
    <w:rsid w:val="002B5096"/>
    <w:rsid w:val="002C1382"/>
    <w:rsid w:val="002C17D4"/>
    <w:rsid w:val="002C5B4C"/>
    <w:rsid w:val="002C5D98"/>
    <w:rsid w:val="002D60BC"/>
    <w:rsid w:val="002E5F1A"/>
    <w:rsid w:val="002E7C9B"/>
    <w:rsid w:val="002F03F1"/>
    <w:rsid w:val="002F5A19"/>
    <w:rsid w:val="003009CC"/>
    <w:rsid w:val="00303037"/>
    <w:rsid w:val="00305B72"/>
    <w:rsid w:val="00307E68"/>
    <w:rsid w:val="00312232"/>
    <w:rsid w:val="00312C1B"/>
    <w:rsid w:val="00314433"/>
    <w:rsid w:val="003145D9"/>
    <w:rsid w:val="003161CC"/>
    <w:rsid w:val="0031731F"/>
    <w:rsid w:val="0032297C"/>
    <w:rsid w:val="0032315E"/>
    <w:rsid w:val="0033012E"/>
    <w:rsid w:val="0033796C"/>
    <w:rsid w:val="003453E3"/>
    <w:rsid w:val="00347352"/>
    <w:rsid w:val="0034790A"/>
    <w:rsid w:val="003602D8"/>
    <w:rsid w:val="00361617"/>
    <w:rsid w:val="00361E63"/>
    <w:rsid w:val="0036305F"/>
    <w:rsid w:val="003656BC"/>
    <w:rsid w:val="003671CE"/>
    <w:rsid w:val="00373812"/>
    <w:rsid w:val="003746D6"/>
    <w:rsid w:val="00375D3C"/>
    <w:rsid w:val="0039300E"/>
    <w:rsid w:val="00393800"/>
    <w:rsid w:val="00394E8B"/>
    <w:rsid w:val="00395851"/>
    <w:rsid w:val="003A0B55"/>
    <w:rsid w:val="003A20F3"/>
    <w:rsid w:val="003B06FB"/>
    <w:rsid w:val="003B107E"/>
    <w:rsid w:val="003B3941"/>
    <w:rsid w:val="003B49ED"/>
    <w:rsid w:val="003B529B"/>
    <w:rsid w:val="003B6EE7"/>
    <w:rsid w:val="003C46E6"/>
    <w:rsid w:val="003C7D0C"/>
    <w:rsid w:val="003D3DB3"/>
    <w:rsid w:val="003E520E"/>
    <w:rsid w:val="003E55DE"/>
    <w:rsid w:val="003E61B9"/>
    <w:rsid w:val="003F0214"/>
    <w:rsid w:val="003F252D"/>
    <w:rsid w:val="004073C7"/>
    <w:rsid w:val="0041111D"/>
    <w:rsid w:val="00416FE9"/>
    <w:rsid w:val="00422CA8"/>
    <w:rsid w:val="004507DF"/>
    <w:rsid w:val="00454164"/>
    <w:rsid w:val="00462357"/>
    <w:rsid w:val="004625EC"/>
    <w:rsid w:val="0047016E"/>
    <w:rsid w:val="004721EC"/>
    <w:rsid w:val="00476D94"/>
    <w:rsid w:val="00481082"/>
    <w:rsid w:val="00487A4C"/>
    <w:rsid w:val="00491D48"/>
    <w:rsid w:val="0049470B"/>
    <w:rsid w:val="00494B92"/>
    <w:rsid w:val="004970B6"/>
    <w:rsid w:val="004A5492"/>
    <w:rsid w:val="004B0A95"/>
    <w:rsid w:val="004B2EC2"/>
    <w:rsid w:val="004B58EF"/>
    <w:rsid w:val="004B77FC"/>
    <w:rsid w:val="004C03FD"/>
    <w:rsid w:val="004C77A6"/>
    <w:rsid w:val="004D1DE3"/>
    <w:rsid w:val="004D291E"/>
    <w:rsid w:val="004D2FB3"/>
    <w:rsid w:val="004D57E7"/>
    <w:rsid w:val="004D6125"/>
    <w:rsid w:val="004D676E"/>
    <w:rsid w:val="004E4FBB"/>
    <w:rsid w:val="004E769A"/>
    <w:rsid w:val="004F02D0"/>
    <w:rsid w:val="004F2A1B"/>
    <w:rsid w:val="004F35F6"/>
    <w:rsid w:val="005017DF"/>
    <w:rsid w:val="005110F1"/>
    <w:rsid w:val="00520EC8"/>
    <w:rsid w:val="00525A51"/>
    <w:rsid w:val="0052729C"/>
    <w:rsid w:val="00531194"/>
    <w:rsid w:val="00532638"/>
    <w:rsid w:val="00552829"/>
    <w:rsid w:val="005543B0"/>
    <w:rsid w:val="00554C7A"/>
    <w:rsid w:val="005605FB"/>
    <w:rsid w:val="005611E8"/>
    <w:rsid w:val="00573EB6"/>
    <w:rsid w:val="00573EDD"/>
    <w:rsid w:val="005865CE"/>
    <w:rsid w:val="00587057"/>
    <w:rsid w:val="00593B32"/>
    <w:rsid w:val="00595493"/>
    <w:rsid w:val="00597C6D"/>
    <w:rsid w:val="005A1DB4"/>
    <w:rsid w:val="005B3943"/>
    <w:rsid w:val="005C6114"/>
    <w:rsid w:val="005C6BC9"/>
    <w:rsid w:val="005D183F"/>
    <w:rsid w:val="005E060F"/>
    <w:rsid w:val="005E07A5"/>
    <w:rsid w:val="005F2CA6"/>
    <w:rsid w:val="005F4598"/>
    <w:rsid w:val="005F6DD4"/>
    <w:rsid w:val="005F7499"/>
    <w:rsid w:val="005F757C"/>
    <w:rsid w:val="00600D97"/>
    <w:rsid w:val="006112FC"/>
    <w:rsid w:val="00612BC0"/>
    <w:rsid w:val="00612FF4"/>
    <w:rsid w:val="0061357C"/>
    <w:rsid w:val="006176DE"/>
    <w:rsid w:val="00622272"/>
    <w:rsid w:val="00622E1C"/>
    <w:rsid w:val="006232AC"/>
    <w:rsid w:val="00635A57"/>
    <w:rsid w:val="006422C4"/>
    <w:rsid w:val="0064453E"/>
    <w:rsid w:val="00647837"/>
    <w:rsid w:val="006512AD"/>
    <w:rsid w:val="006537D1"/>
    <w:rsid w:val="006542F4"/>
    <w:rsid w:val="00662C5D"/>
    <w:rsid w:val="00666701"/>
    <w:rsid w:val="0067016F"/>
    <w:rsid w:val="006765E4"/>
    <w:rsid w:val="00680C02"/>
    <w:rsid w:val="00681D7E"/>
    <w:rsid w:val="0068390E"/>
    <w:rsid w:val="00684551"/>
    <w:rsid w:val="0068483E"/>
    <w:rsid w:val="006978EB"/>
    <w:rsid w:val="006A08B1"/>
    <w:rsid w:val="006C33A1"/>
    <w:rsid w:val="006C6F99"/>
    <w:rsid w:val="006D0E86"/>
    <w:rsid w:val="006D2952"/>
    <w:rsid w:val="006E2C12"/>
    <w:rsid w:val="006E60DC"/>
    <w:rsid w:val="006E6CCA"/>
    <w:rsid w:val="006F3228"/>
    <w:rsid w:val="006F55ED"/>
    <w:rsid w:val="00701C68"/>
    <w:rsid w:val="00707024"/>
    <w:rsid w:val="00712413"/>
    <w:rsid w:val="00720FF3"/>
    <w:rsid w:val="00721AEA"/>
    <w:rsid w:val="00723DD0"/>
    <w:rsid w:val="00741378"/>
    <w:rsid w:val="00743B51"/>
    <w:rsid w:val="0075193B"/>
    <w:rsid w:val="0075493A"/>
    <w:rsid w:val="00756790"/>
    <w:rsid w:val="0075776A"/>
    <w:rsid w:val="007579DD"/>
    <w:rsid w:val="00761AC2"/>
    <w:rsid w:val="007659B3"/>
    <w:rsid w:val="00765CC1"/>
    <w:rsid w:val="0076704C"/>
    <w:rsid w:val="00767B85"/>
    <w:rsid w:val="007739EF"/>
    <w:rsid w:val="00781E6F"/>
    <w:rsid w:val="0078364B"/>
    <w:rsid w:val="00787B0C"/>
    <w:rsid w:val="007A2AD2"/>
    <w:rsid w:val="007A524B"/>
    <w:rsid w:val="007A70C7"/>
    <w:rsid w:val="007B0AD7"/>
    <w:rsid w:val="007B35FC"/>
    <w:rsid w:val="007C1668"/>
    <w:rsid w:val="007C71F2"/>
    <w:rsid w:val="007D0F17"/>
    <w:rsid w:val="007D2105"/>
    <w:rsid w:val="007D2CE7"/>
    <w:rsid w:val="007D3EB2"/>
    <w:rsid w:val="007D640D"/>
    <w:rsid w:val="007D7EC6"/>
    <w:rsid w:val="007E2EB1"/>
    <w:rsid w:val="007F657B"/>
    <w:rsid w:val="007F79CF"/>
    <w:rsid w:val="007F7EFA"/>
    <w:rsid w:val="0080122C"/>
    <w:rsid w:val="0080416C"/>
    <w:rsid w:val="0081235B"/>
    <w:rsid w:val="00814EE9"/>
    <w:rsid w:val="008208B0"/>
    <w:rsid w:val="00821F55"/>
    <w:rsid w:val="008261AA"/>
    <w:rsid w:val="0082776F"/>
    <w:rsid w:val="00827BFB"/>
    <w:rsid w:val="008304A4"/>
    <w:rsid w:val="00831F9A"/>
    <w:rsid w:val="00837916"/>
    <w:rsid w:val="00837E48"/>
    <w:rsid w:val="00837F3E"/>
    <w:rsid w:val="00837F58"/>
    <w:rsid w:val="00840D66"/>
    <w:rsid w:val="00844BB3"/>
    <w:rsid w:val="00845F69"/>
    <w:rsid w:val="00856577"/>
    <w:rsid w:val="0085782D"/>
    <w:rsid w:val="00860C8C"/>
    <w:rsid w:val="008639A7"/>
    <w:rsid w:val="00865DAA"/>
    <w:rsid w:val="00867AD3"/>
    <w:rsid w:val="0087172E"/>
    <w:rsid w:val="00871BCA"/>
    <w:rsid w:val="008763E4"/>
    <w:rsid w:val="00876E95"/>
    <w:rsid w:val="00877C79"/>
    <w:rsid w:val="00881488"/>
    <w:rsid w:val="0088351E"/>
    <w:rsid w:val="008968DB"/>
    <w:rsid w:val="008A194C"/>
    <w:rsid w:val="008A2656"/>
    <w:rsid w:val="008A77D9"/>
    <w:rsid w:val="008B332A"/>
    <w:rsid w:val="008B5171"/>
    <w:rsid w:val="008C5045"/>
    <w:rsid w:val="008C7DC1"/>
    <w:rsid w:val="008C7EF0"/>
    <w:rsid w:val="008D296F"/>
    <w:rsid w:val="008E5591"/>
    <w:rsid w:val="008E6440"/>
    <w:rsid w:val="008F010F"/>
    <w:rsid w:val="008F0933"/>
    <w:rsid w:val="008F0E54"/>
    <w:rsid w:val="008F2F79"/>
    <w:rsid w:val="008F546C"/>
    <w:rsid w:val="00902046"/>
    <w:rsid w:val="00903284"/>
    <w:rsid w:val="009051F9"/>
    <w:rsid w:val="00905BA5"/>
    <w:rsid w:val="00912223"/>
    <w:rsid w:val="009152D9"/>
    <w:rsid w:val="00923942"/>
    <w:rsid w:val="00927AAA"/>
    <w:rsid w:val="0093103B"/>
    <w:rsid w:val="00931195"/>
    <w:rsid w:val="00943FCB"/>
    <w:rsid w:val="00945654"/>
    <w:rsid w:val="00946E74"/>
    <w:rsid w:val="00950EC2"/>
    <w:rsid w:val="00952EA6"/>
    <w:rsid w:val="009544EA"/>
    <w:rsid w:val="00963FDF"/>
    <w:rsid w:val="00967889"/>
    <w:rsid w:val="00967D03"/>
    <w:rsid w:val="009725AF"/>
    <w:rsid w:val="009767C7"/>
    <w:rsid w:val="00985312"/>
    <w:rsid w:val="00993C7F"/>
    <w:rsid w:val="009B0524"/>
    <w:rsid w:val="009C4957"/>
    <w:rsid w:val="009D14BF"/>
    <w:rsid w:val="009D2C1B"/>
    <w:rsid w:val="009D3896"/>
    <w:rsid w:val="009E5CB3"/>
    <w:rsid w:val="009F0D60"/>
    <w:rsid w:val="009F18F3"/>
    <w:rsid w:val="00A02307"/>
    <w:rsid w:val="00A0497E"/>
    <w:rsid w:val="00A11578"/>
    <w:rsid w:val="00A12905"/>
    <w:rsid w:val="00A143A1"/>
    <w:rsid w:val="00A2053D"/>
    <w:rsid w:val="00A319ED"/>
    <w:rsid w:val="00A33CD7"/>
    <w:rsid w:val="00A3637B"/>
    <w:rsid w:val="00A53923"/>
    <w:rsid w:val="00A565E2"/>
    <w:rsid w:val="00A6165B"/>
    <w:rsid w:val="00A71668"/>
    <w:rsid w:val="00A71B05"/>
    <w:rsid w:val="00A8149C"/>
    <w:rsid w:val="00A81F01"/>
    <w:rsid w:val="00A82A47"/>
    <w:rsid w:val="00A850D4"/>
    <w:rsid w:val="00A8686F"/>
    <w:rsid w:val="00A87A52"/>
    <w:rsid w:val="00A87D6C"/>
    <w:rsid w:val="00A904D1"/>
    <w:rsid w:val="00A91D93"/>
    <w:rsid w:val="00A968B5"/>
    <w:rsid w:val="00A97D66"/>
    <w:rsid w:val="00AB3B02"/>
    <w:rsid w:val="00AC1501"/>
    <w:rsid w:val="00AC1C73"/>
    <w:rsid w:val="00AC24A1"/>
    <w:rsid w:val="00AC502E"/>
    <w:rsid w:val="00AC7257"/>
    <w:rsid w:val="00AD4C1B"/>
    <w:rsid w:val="00AD7DE2"/>
    <w:rsid w:val="00AE13DC"/>
    <w:rsid w:val="00AE3E27"/>
    <w:rsid w:val="00AE3EC6"/>
    <w:rsid w:val="00AE655A"/>
    <w:rsid w:val="00AF4C16"/>
    <w:rsid w:val="00AF664B"/>
    <w:rsid w:val="00B05519"/>
    <w:rsid w:val="00B13721"/>
    <w:rsid w:val="00B13DF9"/>
    <w:rsid w:val="00B14FE2"/>
    <w:rsid w:val="00B22C7B"/>
    <w:rsid w:val="00B2484E"/>
    <w:rsid w:val="00B25354"/>
    <w:rsid w:val="00B26170"/>
    <w:rsid w:val="00B26585"/>
    <w:rsid w:val="00B33CFE"/>
    <w:rsid w:val="00B46762"/>
    <w:rsid w:val="00B5734D"/>
    <w:rsid w:val="00B573AF"/>
    <w:rsid w:val="00B61A90"/>
    <w:rsid w:val="00B61BB8"/>
    <w:rsid w:val="00B63D8E"/>
    <w:rsid w:val="00B64910"/>
    <w:rsid w:val="00B75994"/>
    <w:rsid w:val="00B779E7"/>
    <w:rsid w:val="00B924EA"/>
    <w:rsid w:val="00B965A1"/>
    <w:rsid w:val="00B9662E"/>
    <w:rsid w:val="00BA184A"/>
    <w:rsid w:val="00BA3BD4"/>
    <w:rsid w:val="00BA5684"/>
    <w:rsid w:val="00BA787B"/>
    <w:rsid w:val="00BB235B"/>
    <w:rsid w:val="00BB240E"/>
    <w:rsid w:val="00BB297A"/>
    <w:rsid w:val="00BB2E51"/>
    <w:rsid w:val="00BB300D"/>
    <w:rsid w:val="00BB4D99"/>
    <w:rsid w:val="00BB790F"/>
    <w:rsid w:val="00BC0083"/>
    <w:rsid w:val="00BC0367"/>
    <w:rsid w:val="00BC3DD7"/>
    <w:rsid w:val="00BC3ECA"/>
    <w:rsid w:val="00BC5B75"/>
    <w:rsid w:val="00BC6270"/>
    <w:rsid w:val="00BC75EF"/>
    <w:rsid w:val="00BD0AFE"/>
    <w:rsid w:val="00BE6955"/>
    <w:rsid w:val="00BF33B9"/>
    <w:rsid w:val="00BF73B1"/>
    <w:rsid w:val="00C034F8"/>
    <w:rsid w:val="00C04C80"/>
    <w:rsid w:val="00C101E6"/>
    <w:rsid w:val="00C10B4F"/>
    <w:rsid w:val="00C113D8"/>
    <w:rsid w:val="00C1219F"/>
    <w:rsid w:val="00C16647"/>
    <w:rsid w:val="00C16E95"/>
    <w:rsid w:val="00C17ACE"/>
    <w:rsid w:val="00C22DD8"/>
    <w:rsid w:val="00C2718C"/>
    <w:rsid w:val="00C3140D"/>
    <w:rsid w:val="00C34AA6"/>
    <w:rsid w:val="00C4429C"/>
    <w:rsid w:val="00C442CD"/>
    <w:rsid w:val="00C4786B"/>
    <w:rsid w:val="00C56E04"/>
    <w:rsid w:val="00C57291"/>
    <w:rsid w:val="00C57794"/>
    <w:rsid w:val="00C62133"/>
    <w:rsid w:val="00C631DE"/>
    <w:rsid w:val="00C70E1E"/>
    <w:rsid w:val="00C71E9F"/>
    <w:rsid w:val="00C73347"/>
    <w:rsid w:val="00C87721"/>
    <w:rsid w:val="00C94D77"/>
    <w:rsid w:val="00C97D0F"/>
    <w:rsid w:val="00CA05E3"/>
    <w:rsid w:val="00CA090A"/>
    <w:rsid w:val="00CA4A46"/>
    <w:rsid w:val="00CA6335"/>
    <w:rsid w:val="00CA6399"/>
    <w:rsid w:val="00CC1ABE"/>
    <w:rsid w:val="00CC2B76"/>
    <w:rsid w:val="00CD1CF2"/>
    <w:rsid w:val="00CE5A5F"/>
    <w:rsid w:val="00CF0DB4"/>
    <w:rsid w:val="00CF35A9"/>
    <w:rsid w:val="00D02FE6"/>
    <w:rsid w:val="00D13093"/>
    <w:rsid w:val="00D14CFC"/>
    <w:rsid w:val="00D22801"/>
    <w:rsid w:val="00D25FBA"/>
    <w:rsid w:val="00D336DB"/>
    <w:rsid w:val="00D40110"/>
    <w:rsid w:val="00D55328"/>
    <w:rsid w:val="00D64189"/>
    <w:rsid w:val="00D65AEA"/>
    <w:rsid w:val="00D65D94"/>
    <w:rsid w:val="00D702A6"/>
    <w:rsid w:val="00D74628"/>
    <w:rsid w:val="00D75C04"/>
    <w:rsid w:val="00D80193"/>
    <w:rsid w:val="00D82978"/>
    <w:rsid w:val="00DA572B"/>
    <w:rsid w:val="00DB6BDB"/>
    <w:rsid w:val="00DC2495"/>
    <w:rsid w:val="00DC79BB"/>
    <w:rsid w:val="00DD3599"/>
    <w:rsid w:val="00DD42E4"/>
    <w:rsid w:val="00DE34D6"/>
    <w:rsid w:val="00DE7215"/>
    <w:rsid w:val="00DF1DBB"/>
    <w:rsid w:val="00DF4195"/>
    <w:rsid w:val="00E011B8"/>
    <w:rsid w:val="00E14FD2"/>
    <w:rsid w:val="00E153EB"/>
    <w:rsid w:val="00E262FB"/>
    <w:rsid w:val="00E26D8F"/>
    <w:rsid w:val="00E309B1"/>
    <w:rsid w:val="00E30FBF"/>
    <w:rsid w:val="00E31B59"/>
    <w:rsid w:val="00E35E35"/>
    <w:rsid w:val="00E3653F"/>
    <w:rsid w:val="00E436AE"/>
    <w:rsid w:val="00E52DA3"/>
    <w:rsid w:val="00E5345C"/>
    <w:rsid w:val="00E539F9"/>
    <w:rsid w:val="00E5682C"/>
    <w:rsid w:val="00E56FF1"/>
    <w:rsid w:val="00E6430B"/>
    <w:rsid w:val="00E64A96"/>
    <w:rsid w:val="00E64DFA"/>
    <w:rsid w:val="00E65D6E"/>
    <w:rsid w:val="00E66F79"/>
    <w:rsid w:val="00E70DDA"/>
    <w:rsid w:val="00E732D2"/>
    <w:rsid w:val="00E77954"/>
    <w:rsid w:val="00E82D22"/>
    <w:rsid w:val="00E902DC"/>
    <w:rsid w:val="00E917BD"/>
    <w:rsid w:val="00E93F3B"/>
    <w:rsid w:val="00EA0F38"/>
    <w:rsid w:val="00EA25A9"/>
    <w:rsid w:val="00EB298B"/>
    <w:rsid w:val="00EB52C0"/>
    <w:rsid w:val="00EC1C83"/>
    <w:rsid w:val="00EC35FC"/>
    <w:rsid w:val="00EC51CC"/>
    <w:rsid w:val="00EC7335"/>
    <w:rsid w:val="00ED310B"/>
    <w:rsid w:val="00ED69A3"/>
    <w:rsid w:val="00EE12D6"/>
    <w:rsid w:val="00F05A8A"/>
    <w:rsid w:val="00F22786"/>
    <w:rsid w:val="00F23DFF"/>
    <w:rsid w:val="00F23F39"/>
    <w:rsid w:val="00F25092"/>
    <w:rsid w:val="00F3168C"/>
    <w:rsid w:val="00F369FB"/>
    <w:rsid w:val="00F45893"/>
    <w:rsid w:val="00F52323"/>
    <w:rsid w:val="00F61537"/>
    <w:rsid w:val="00F6610A"/>
    <w:rsid w:val="00F72795"/>
    <w:rsid w:val="00F72DF8"/>
    <w:rsid w:val="00F73EC6"/>
    <w:rsid w:val="00F747E4"/>
    <w:rsid w:val="00F74E7B"/>
    <w:rsid w:val="00F762DC"/>
    <w:rsid w:val="00F76CCD"/>
    <w:rsid w:val="00F77D1A"/>
    <w:rsid w:val="00F77F79"/>
    <w:rsid w:val="00F80EE6"/>
    <w:rsid w:val="00F82FB0"/>
    <w:rsid w:val="00F836CF"/>
    <w:rsid w:val="00F91321"/>
    <w:rsid w:val="00F93D95"/>
    <w:rsid w:val="00FA1EA8"/>
    <w:rsid w:val="00FA380C"/>
    <w:rsid w:val="00FB553F"/>
    <w:rsid w:val="00FB7596"/>
    <w:rsid w:val="00FB7710"/>
    <w:rsid w:val="00FC4957"/>
    <w:rsid w:val="00FC6EFF"/>
    <w:rsid w:val="00FD08A3"/>
    <w:rsid w:val="00FD12EF"/>
    <w:rsid w:val="00FD1C05"/>
    <w:rsid w:val="00FD6A2E"/>
    <w:rsid w:val="00FE4A0B"/>
    <w:rsid w:val="00FE567D"/>
    <w:rsid w:val="00FF0ED8"/>
    <w:rsid w:val="00FF1822"/>
    <w:rsid w:val="00FF1BD7"/>
    <w:rsid w:val="00FF1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67016F"/>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7016F"/>
    <w:pPr>
      <w:spacing w:before="100" w:beforeAutospacing="1" w:after="100" w:afterAutospacing="1"/>
    </w:pPr>
  </w:style>
  <w:style w:type="character" w:styleId="Gl">
    <w:name w:val="Strong"/>
    <w:qFormat/>
    <w:rsid w:val="0067016F"/>
    <w:rPr>
      <w:b/>
      <w:bCs/>
    </w:rPr>
  </w:style>
  <w:style w:type="table" w:styleId="TabloKlavuzu">
    <w:name w:val="Table Grid"/>
    <w:basedOn w:val="NormalTablo"/>
    <w:rsid w:val="00416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53F"/>
    <w:rPr>
      <w:rFonts w:ascii="Tahoma" w:hAnsi="Tahoma" w:cs="Tahoma"/>
      <w:sz w:val="16"/>
      <w:szCs w:val="16"/>
    </w:rPr>
  </w:style>
  <w:style w:type="paragraph" w:customStyle="1" w:styleId="paraf">
    <w:name w:val="paraf"/>
    <w:basedOn w:val="Normal"/>
    <w:rsid w:val="003671CE"/>
    <w:pPr>
      <w:spacing w:before="100" w:beforeAutospacing="1" w:after="100" w:afterAutospacing="1"/>
    </w:pPr>
  </w:style>
  <w:style w:type="paragraph" w:styleId="GvdeMetni">
    <w:name w:val="Body Text"/>
    <w:basedOn w:val="Normal"/>
    <w:link w:val="GvdeMetniChar"/>
    <w:rsid w:val="003671CE"/>
    <w:pPr>
      <w:suppressAutoHyphens/>
      <w:spacing w:after="120"/>
    </w:pPr>
    <w:rPr>
      <w:lang w:val="x-none" w:eastAsia="ar-SA"/>
    </w:rPr>
  </w:style>
  <w:style w:type="character" w:customStyle="1" w:styleId="GvdeMetniChar">
    <w:name w:val="Gövde Metni Char"/>
    <w:link w:val="GvdeMetni"/>
    <w:rsid w:val="003671CE"/>
    <w:rPr>
      <w:sz w:val="24"/>
      <w:szCs w:val="24"/>
      <w:lang w:eastAsia="ar-SA"/>
    </w:rPr>
  </w:style>
  <w:style w:type="paragraph" w:customStyle="1" w:styleId="TableParagraph">
    <w:name w:val="Table Paragraph"/>
    <w:basedOn w:val="Normal"/>
    <w:uiPriority w:val="1"/>
    <w:qFormat/>
    <w:rsid w:val="004C77A6"/>
    <w:pPr>
      <w:widowControl w:val="0"/>
      <w:autoSpaceDE w:val="0"/>
      <w:autoSpaceDN w:val="0"/>
    </w:pPr>
    <w:rPr>
      <w:sz w:val="22"/>
      <w:szCs w:val="22"/>
      <w:lang w:eastAsia="en-US"/>
    </w:rPr>
  </w:style>
  <w:style w:type="paragraph" w:customStyle="1" w:styleId="Default">
    <w:name w:val="Default"/>
    <w:rsid w:val="007D7EC6"/>
    <w:pPr>
      <w:autoSpaceDE w:val="0"/>
      <w:autoSpaceDN w:val="0"/>
      <w:adjustRightInd w:val="0"/>
    </w:pPr>
    <w:rPr>
      <w:rFonts w:ascii="Arial" w:hAnsi="Arial" w:cs="Arial"/>
      <w:color w:val="000000"/>
      <w:sz w:val="24"/>
      <w:szCs w:val="24"/>
    </w:rPr>
  </w:style>
  <w:style w:type="character" w:styleId="Kpr">
    <w:name w:val="Hyperlink"/>
    <w:basedOn w:val="VarsaylanParagrafYazTipi"/>
    <w:uiPriority w:val="99"/>
    <w:unhideWhenUsed/>
    <w:rsid w:val="00F77D1A"/>
    <w:rPr>
      <w:color w:val="0000FF" w:themeColor="hyperlink"/>
      <w:u w:val="single"/>
    </w:rPr>
  </w:style>
  <w:style w:type="paragraph" w:styleId="AralkYok">
    <w:name w:val="No Spacing"/>
    <w:uiPriority w:val="1"/>
    <w:qFormat/>
    <w:rsid w:val="00F77D1A"/>
    <w:rPr>
      <w:rFonts w:asciiTheme="minorHAnsi" w:eastAsiaTheme="minorHAnsi" w:hAnsiTheme="minorHAnsi" w:cstheme="minorBidi"/>
      <w:sz w:val="22"/>
      <w:szCs w:val="22"/>
      <w:lang w:eastAsia="en-US"/>
    </w:rPr>
  </w:style>
  <w:style w:type="paragraph" w:styleId="stbilgi">
    <w:name w:val="header"/>
    <w:basedOn w:val="Normal"/>
    <w:link w:val="stbilgiChar"/>
    <w:rsid w:val="00647837"/>
    <w:pPr>
      <w:tabs>
        <w:tab w:val="center" w:pos="4536"/>
        <w:tab w:val="right" w:pos="9072"/>
      </w:tabs>
    </w:pPr>
  </w:style>
  <w:style w:type="character" w:customStyle="1" w:styleId="stbilgiChar">
    <w:name w:val="Üstbilgi Char"/>
    <w:basedOn w:val="VarsaylanParagrafYazTipi"/>
    <w:link w:val="stbilgi"/>
    <w:rsid w:val="00647837"/>
    <w:rPr>
      <w:sz w:val="24"/>
      <w:szCs w:val="24"/>
    </w:rPr>
  </w:style>
  <w:style w:type="paragraph" w:styleId="Altbilgi">
    <w:name w:val="footer"/>
    <w:basedOn w:val="Normal"/>
    <w:link w:val="AltbilgiChar"/>
    <w:uiPriority w:val="99"/>
    <w:rsid w:val="00647837"/>
    <w:pPr>
      <w:tabs>
        <w:tab w:val="center" w:pos="4536"/>
        <w:tab w:val="right" w:pos="9072"/>
      </w:tabs>
    </w:pPr>
  </w:style>
  <w:style w:type="character" w:customStyle="1" w:styleId="AltbilgiChar">
    <w:name w:val="Altbilgi Char"/>
    <w:basedOn w:val="VarsaylanParagrafYazTipi"/>
    <w:link w:val="Altbilgi"/>
    <w:uiPriority w:val="99"/>
    <w:rsid w:val="00647837"/>
    <w:rPr>
      <w:sz w:val="24"/>
      <w:szCs w:val="24"/>
    </w:rPr>
  </w:style>
  <w:style w:type="table" w:customStyle="1" w:styleId="TabloKlavuzu1">
    <w:name w:val="Tablo Kılavuzu1"/>
    <w:basedOn w:val="NormalTablo"/>
    <w:next w:val="TabloKlavuzu"/>
    <w:uiPriority w:val="59"/>
    <w:rsid w:val="00D75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75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3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67016F"/>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7016F"/>
    <w:pPr>
      <w:spacing w:before="100" w:beforeAutospacing="1" w:after="100" w:afterAutospacing="1"/>
    </w:pPr>
  </w:style>
  <w:style w:type="character" w:styleId="Gl">
    <w:name w:val="Strong"/>
    <w:qFormat/>
    <w:rsid w:val="0067016F"/>
    <w:rPr>
      <w:b/>
      <w:bCs/>
    </w:rPr>
  </w:style>
  <w:style w:type="table" w:styleId="TabloKlavuzu">
    <w:name w:val="Table Grid"/>
    <w:basedOn w:val="NormalTablo"/>
    <w:rsid w:val="00416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53F"/>
    <w:rPr>
      <w:rFonts w:ascii="Tahoma" w:hAnsi="Tahoma" w:cs="Tahoma"/>
      <w:sz w:val="16"/>
      <w:szCs w:val="16"/>
    </w:rPr>
  </w:style>
  <w:style w:type="paragraph" w:customStyle="1" w:styleId="paraf">
    <w:name w:val="paraf"/>
    <w:basedOn w:val="Normal"/>
    <w:rsid w:val="003671CE"/>
    <w:pPr>
      <w:spacing w:before="100" w:beforeAutospacing="1" w:after="100" w:afterAutospacing="1"/>
    </w:pPr>
  </w:style>
  <w:style w:type="paragraph" w:styleId="GvdeMetni">
    <w:name w:val="Body Text"/>
    <w:basedOn w:val="Normal"/>
    <w:link w:val="GvdeMetniChar"/>
    <w:rsid w:val="003671CE"/>
    <w:pPr>
      <w:suppressAutoHyphens/>
      <w:spacing w:after="120"/>
    </w:pPr>
    <w:rPr>
      <w:lang w:val="x-none" w:eastAsia="ar-SA"/>
    </w:rPr>
  </w:style>
  <w:style w:type="character" w:customStyle="1" w:styleId="GvdeMetniChar">
    <w:name w:val="Gövde Metni Char"/>
    <w:link w:val="GvdeMetni"/>
    <w:rsid w:val="003671CE"/>
    <w:rPr>
      <w:sz w:val="24"/>
      <w:szCs w:val="24"/>
      <w:lang w:eastAsia="ar-SA"/>
    </w:rPr>
  </w:style>
  <w:style w:type="paragraph" w:customStyle="1" w:styleId="TableParagraph">
    <w:name w:val="Table Paragraph"/>
    <w:basedOn w:val="Normal"/>
    <w:uiPriority w:val="1"/>
    <w:qFormat/>
    <w:rsid w:val="004C77A6"/>
    <w:pPr>
      <w:widowControl w:val="0"/>
      <w:autoSpaceDE w:val="0"/>
      <w:autoSpaceDN w:val="0"/>
    </w:pPr>
    <w:rPr>
      <w:sz w:val="22"/>
      <w:szCs w:val="22"/>
      <w:lang w:eastAsia="en-US"/>
    </w:rPr>
  </w:style>
  <w:style w:type="paragraph" w:customStyle="1" w:styleId="Default">
    <w:name w:val="Default"/>
    <w:rsid w:val="007D7EC6"/>
    <w:pPr>
      <w:autoSpaceDE w:val="0"/>
      <w:autoSpaceDN w:val="0"/>
      <w:adjustRightInd w:val="0"/>
    </w:pPr>
    <w:rPr>
      <w:rFonts w:ascii="Arial" w:hAnsi="Arial" w:cs="Arial"/>
      <w:color w:val="000000"/>
      <w:sz w:val="24"/>
      <w:szCs w:val="24"/>
    </w:rPr>
  </w:style>
  <w:style w:type="character" w:styleId="Kpr">
    <w:name w:val="Hyperlink"/>
    <w:basedOn w:val="VarsaylanParagrafYazTipi"/>
    <w:uiPriority w:val="99"/>
    <w:unhideWhenUsed/>
    <w:rsid w:val="00F77D1A"/>
    <w:rPr>
      <w:color w:val="0000FF" w:themeColor="hyperlink"/>
      <w:u w:val="single"/>
    </w:rPr>
  </w:style>
  <w:style w:type="paragraph" w:styleId="AralkYok">
    <w:name w:val="No Spacing"/>
    <w:uiPriority w:val="1"/>
    <w:qFormat/>
    <w:rsid w:val="00F77D1A"/>
    <w:rPr>
      <w:rFonts w:asciiTheme="minorHAnsi" w:eastAsiaTheme="minorHAnsi" w:hAnsiTheme="minorHAnsi" w:cstheme="minorBidi"/>
      <w:sz w:val="22"/>
      <w:szCs w:val="22"/>
      <w:lang w:eastAsia="en-US"/>
    </w:rPr>
  </w:style>
  <w:style w:type="paragraph" w:styleId="stbilgi">
    <w:name w:val="header"/>
    <w:basedOn w:val="Normal"/>
    <w:link w:val="stbilgiChar"/>
    <w:rsid w:val="00647837"/>
    <w:pPr>
      <w:tabs>
        <w:tab w:val="center" w:pos="4536"/>
        <w:tab w:val="right" w:pos="9072"/>
      </w:tabs>
    </w:pPr>
  </w:style>
  <w:style w:type="character" w:customStyle="1" w:styleId="stbilgiChar">
    <w:name w:val="Üstbilgi Char"/>
    <w:basedOn w:val="VarsaylanParagrafYazTipi"/>
    <w:link w:val="stbilgi"/>
    <w:rsid w:val="00647837"/>
    <w:rPr>
      <w:sz w:val="24"/>
      <w:szCs w:val="24"/>
    </w:rPr>
  </w:style>
  <w:style w:type="paragraph" w:styleId="Altbilgi">
    <w:name w:val="footer"/>
    <w:basedOn w:val="Normal"/>
    <w:link w:val="AltbilgiChar"/>
    <w:uiPriority w:val="99"/>
    <w:rsid w:val="00647837"/>
    <w:pPr>
      <w:tabs>
        <w:tab w:val="center" w:pos="4536"/>
        <w:tab w:val="right" w:pos="9072"/>
      </w:tabs>
    </w:pPr>
  </w:style>
  <w:style w:type="character" w:customStyle="1" w:styleId="AltbilgiChar">
    <w:name w:val="Altbilgi Char"/>
    <w:basedOn w:val="VarsaylanParagrafYazTipi"/>
    <w:link w:val="Altbilgi"/>
    <w:uiPriority w:val="99"/>
    <w:rsid w:val="00647837"/>
    <w:rPr>
      <w:sz w:val="24"/>
      <w:szCs w:val="24"/>
    </w:rPr>
  </w:style>
  <w:style w:type="table" w:customStyle="1" w:styleId="TabloKlavuzu1">
    <w:name w:val="Tablo Kılavuzu1"/>
    <w:basedOn w:val="NormalTablo"/>
    <w:next w:val="TabloKlavuzu"/>
    <w:uiPriority w:val="59"/>
    <w:rsid w:val="00D75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75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4433">
      <w:bodyDiv w:val="1"/>
      <w:marLeft w:val="0"/>
      <w:marRight w:val="0"/>
      <w:marTop w:val="0"/>
      <w:marBottom w:val="0"/>
      <w:divBdr>
        <w:top w:val="none" w:sz="0" w:space="0" w:color="auto"/>
        <w:left w:val="none" w:sz="0" w:space="0" w:color="auto"/>
        <w:bottom w:val="none" w:sz="0" w:space="0" w:color="auto"/>
        <w:right w:val="none" w:sz="0" w:space="0" w:color="auto"/>
      </w:divBdr>
    </w:div>
    <w:div w:id="44574544">
      <w:bodyDiv w:val="1"/>
      <w:marLeft w:val="0"/>
      <w:marRight w:val="0"/>
      <w:marTop w:val="0"/>
      <w:marBottom w:val="0"/>
      <w:divBdr>
        <w:top w:val="none" w:sz="0" w:space="0" w:color="auto"/>
        <w:left w:val="none" w:sz="0" w:space="0" w:color="auto"/>
        <w:bottom w:val="none" w:sz="0" w:space="0" w:color="auto"/>
        <w:right w:val="none" w:sz="0" w:space="0" w:color="auto"/>
      </w:divBdr>
    </w:div>
    <w:div w:id="205530626">
      <w:bodyDiv w:val="1"/>
      <w:marLeft w:val="0"/>
      <w:marRight w:val="0"/>
      <w:marTop w:val="0"/>
      <w:marBottom w:val="0"/>
      <w:divBdr>
        <w:top w:val="none" w:sz="0" w:space="0" w:color="auto"/>
        <w:left w:val="none" w:sz="0" w:space="0" w:color="auto"/>
        <w:bottom w:val="none" w:sz="0" w:space="0" w:color="auto"/>
        <w:right w:val="none" w:sz="0" w:space="0" w:color="auto"/>
      </w:divBdr>
    </w:div>
    <w:div w:id="341592149">
      <w:bodyDiv w:val="1"/>
      <w:marLeft w:val="0"/>
      <w:marRight w:val="0"/>
      <w:marTop w:val="0"/>
      <w:marBottom w:val="0"/>
      <w:divBdr>
        <w:top w:val="none" w:sz="0" w:space="0" w:color="auto"/>
        <w:left w:val="none" w:sz="0" w:space="0" w:color="auto"/>
        <w:bottom w:val="none" w:sz="0" w:space="0" w:color="auto"/>
        <w:right w:val="none" w:sz="0" w:space="0" w:color="auto"/>
      </w:divBdr>
    </w:div>
    <w:div w:id="497891025">
      <w:bodyDiv w:val="1"/>
      <w:marLeft w:val="0"/>
      <w:marRight w:val="0"/>
      <w:marTop w:val="0"/>
      <w:marBottom w:val="0"/>
      <w:divBdr>
        <w:top w:val="none" w:sz="0" w:space="0" w:color="auto"/>
        <w:left w:val="none" w:sz="0" w:space="0" w:color="auto"/>
        <w:bottom w:val="none" w:sz="0" w:space="0" w:color="auto"/>
        <w:right w:val="none" w:sz="0" w:space="0" w:color="auto"/>
      </w:divBdr>
    </w:div>
    <w:div w:id="621301370">
      <w:bodyDiv w:val="1"/>
      <w:marLeft w:val="0"/>
      <w:marRight w:val="0"/>
      <w:marTop w:val="0"/>
      <w:marBottom w:val="0"/>
      <w:divBdr>
        <w:top w:val="none" w:sz="0" w:space="0" w:color="auto"/>
        <w:left w:val="none" w:sz="0" w:space="0" w:color="auto"/>
        <w:bottom w:val="none" w:sz="0" w:space="0" w:color="auto"/>
        <w:right w:val="none" w:sz="0" w:space="0" w:color="auto"/>
      </w:divBdr>
    </w:div>
    <w:div w:id="688415639">
      <w:bodyDiv w:val="1"/>
      <w:marLeft w:val="0"/>
      <w:marRight w:val="0"/>
      <w:marTop w:val="0"/>
      <w:marBottom w:val="0"/>
      <w:divBdr>
        <w:top w:val="none" w:sz="0" w:space="0" w:color="auto"/>
        <w:left w:val="none" w:sz="0" w:space="0" w:color="auto"/>
        <w:bottom w:val="none" w:sz="0" w:space="0" w:color="auto"/>
        <w:right w:val="none" w:sz="0" w:space="0" w:color="auto"/>
      </w:divBdr>
    </w:div>
    <w:div w:id="772431809">
      <w:bodyDiv w:val="1"/>
      <w:marLeft w:val="0"/>
      <w:marRight w:val="0"/>
      <w:marTop w:val="0"/>
      <w:marBottom w:val="0"/>
      <w:divBdr>
        <w:top w:val="none" w:sz="0" w:space="0" w:color="auto"/>
        <w:left w:val="none" w:sz="0" w:space="0" w:color="auto"/>
        <w:bottom w:val="none" w:sz="0" w:space="0" w:color="auto"/>
        <w:right w:val="none" w:sz="0" w:space="0" w:color="auto"/>
      </w:divBdr>
    </w:div>
    <w:div w:id="1048456080">
      <w:bodyDiv w:val="1"/>
      <w:marLeft w:val="0"/>
      <w:marRight w:val="0"/>
      <w:marTop w:val="0"/>
      <w:marBottom w:val="0"/>
      <w:divBdr>
        <w:top w:val="none" w:sz="0" w:space="0" w:color="auto"/>
        <w:left w:val="none" w:sz="0" w:space="0" w:color="auto"/>
        <w:bottom w:val="none" w:sz="0" w:space="0" w:color="auto"/>
        <w:right w:val="none" w:sz="0" w:space="0" w:color="auto"/>
      </w:divBdr>
    </w:div>
    <w:div w:id="1205096635">
      <w:bodyDiv w:val="1"/>
      <w:marLeft w:val="0"/>
      <w:marRight w:val="0"/>
      <w:marTop w:val="0"/>
      <w:marBottom w:val="0"/>
      <w:divBdr>
        <w:top w:val="none" w:sz="0" w:space="0" w:color="auto"/>
        <w:left w:val="none" w:sz="0" w:space="0" w:color="auto"/>
        <w:bottom w:val="none" w:sz="0" w:space="0" w:color="auto"/>
        <w:right w:val="none" w:sz="0" w:space="0" w:color="auto"/>
      </w:divBdr>
    </w:div>
    <w:div w:id="1453595422">
      <w:bodyDiv w:val="1"/>
      <w:marLeft w:val="0"/>
      <w:marRight w:val="0"/>
      <w:marTop w:val="0"/>
      <w:marBottom w:val="0"/>
      <w:divBdr>
        <w:top w:val="none" w:sz="0" w:space="0" w:color="auto"/>
        <w:left w:val="none" w:sz="0" w:space="0" w:color="auto"/>
        <w:bottom w:val="none" w:sz="0" w:space="0" w:color="auto"/>
        <w:right w:val="none" w:sz="0" w:space="0" w:color="auto"/>
      </w:divBdr>
    </w:div>
    <w:div w:id="1682849953">
      <w:bodyDiv w:val="1"/>
      <w:marLeft w:val="0"/>
      <w:marRight w:val="0"/>
      <w:marTop w:val="0"/>
      <w:marBottom w:val="0"/>
      <w:divBdr>
        <w:top w:val="none" w:sz="0" w:space="0" w:color="auto"/>
        <w:left w:val="none" w:sz="0" w:space="0" w:color="auto"/>
        <w:bottom w:val="none" w:sz="0" w:space="0" w:color="auto"/>
        <w:right w:val="none" w:sz="0" w:space="0" w:color="auto"/>
      </w:divBdr>
    </w:div>
    <w:div w:id="1718234661">
      <w:bodyDiv w:val="1"/>
      <w:marLeft w:val="0"/>
      <w:marRight w:val="0"/>
      <w:marTop w:val="0"/>
      <w:marBottom w:val="0"/>
      <w:divBdr>
        <w:top w:val="none" w:sz="0" w:space="0" w:color="auto"/>
        <w:left w:val="none" w:sz="0" w:space="0" w:color="auto"/>
        <w:bottom w:val="none" w:sz="0" w:space="0" w:color="auto"/>
        <w:right w:val="none" w:sz="0" w:space="0" w:color="auto"/>
      </w:divBdr>
    </w:div>
    <w:div w:id="17997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ilevecalisma.gov.tr/isgg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urkedebiyati.org/turk-dili-ve-edebiyati-dersinin-amaclar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edebiyat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urkedebiyati.org/meb-ortaogretim-kurumlari-yonetmelig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85A9-AB08-477F-9E65-BE558BC9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16</Pages>
  <Words>8426</Words>
  <Characters>48032</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www.turkedebiyati.org</vt:lpstr>
    </vt:vector>
  </TitlesOfParts>
  <Manager>www.turkedebiyati.org</Manager>
  <Company>www.turkedebiyati.org</Company>
  <LinksUpToDate>false</LinksUpToDate>
  <CharactersWithSpaces>56346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ASuSSD</cp:lastModifiedBy>
  <cp:revision>44</cp:revision>
  <cp:lastPrinted>2011-08-22T12:47:00Z</cp:lastPrinted>
  <dcterms:created xsi:type="dcterms:W3CDTF">2021-09-02T14:13:00Z</dcterms:created>
  <dcterms:modified xsi:type="dcterms:W3CDTF">2022-09-05T19:53:00Z</dcterms:modified>
  <cp:category>www.turkedebiyati.org</cp:category>
</cp:coreProperties>
</file>